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C8181" w14:textId="21FF48A0" w:rsidR="00186518" w:rsidRPr="00D14E00" w:rsidRDefault="00AA1A0A" w:rsidP="00D14E00">
      <w:pPr>
        <w:pStyle w:val="Heading1"/>
        <w:rPr>
          <w:sz w:val="28"/>
          <w:szCs w:val="28"/>
        </w:rPr>
      </w:pPr>
      <w:r w:rsidRPr="000E3444">
        <w:rPr>
          <w:sz w:val="24"/>
          <w:szCs w:val="24"/>
        </w:rPr>
        <w:t>VIRTUAL kit: IS THERE SUCH A THING AS A SMOOTH TRANSITION</w:t>
      </w:r>
      <w:r w:rsidRPr="00D14E00">
        <w:rPr>
          <w:sz w:val="28"/>
          <w:szCs w:val="28"/>
        </w:rPr>
        <w:t>?</w:t>
      </w:r>
    </w:p>
    <w:p w14:paraId="711A158A" w14:textId="71D34521" w:rsidR="00FE7287" w:rsidRPr="00756609" w:rsidRDefault="00FE7287" w:rsidP="00916547">
      <w:pPr>
        <w:rPr>
          <w:b/>
        </w:rPr>
      </w:pPr>
    </w:p>
    <w:p w14:paraId="510FFA0C" w14:textId="77777777" w:rsidR="006579A9" w:rsidRPr="00756609" w:rsidRDefault="006579A9" w:rsidP="00916547">
      <w:pPr>
        <w:rPr>
          <w:b/>
        </w:rPr>
      </w:pPr>
    </w:p>
    <w:p w14:paraId="10B94693" w14:textId="52547C1B" w:rsidR="00FE7287" w:rsidRPr="00756609" w:rsidRDefault="0094740E" w:rsidP="00DC65FE">
      <w:pPr>
        <w:pStyle w:val="NoSpacing"/>
        <w:rPr>
          <w:b/>
          <w:u w:val="single"/>
        </w:rPr>
      </w:pPr>
      <w:r>
        <w:rPr>
          <w:b/>
          <w:u w:val="single"/>
        </w:rPr>
        <w:t>K</w:t>
      </w:r>
      <w:r w:rsidR="00991854" w:rsidRPr="00756609">
        <w:rPr>
          <w:b/>
          <w:u w:val="single"/>
        </w:rPr>
        <w:t>it QT</w:t>
      </w:r>
    </w:p>
    <w:p w14:paraId="2DDE6D35" w14:textId="77777777" w:rsidR="00991854" w:rsidRPr="00756609" w:rsidRDefault="00991854" w:rsidP="00DC65FE">
      <w:pPr>
        <w:pStyle w:val="NoSpacing"/>
        <w:rPr>
          <w:b/>
        </w:rPr>
      </w:pPr>
    </w:p>
    <w:p w14:paraId="1308AC41" w14:textId="7282609C" w:rsidR="00DC65FE" w:rsidRPr="00756609" w:rsidRDefault="00F75836" w:rsidP="00DC65FE">
      <w:pPr>
        <w:pStyle w:val="NoSpacing"/>
      </w:pPr>
      <w:r w:rsidRPr="00756609">
        <w:t xml:space="preserve">A day in the life of a </w:t>
      </w:r>
      <w:r w:rsidR="0094740E" w:rsidRPr="00756609">
        <w:t>childcare</w:t>
      </w:r>
      <w:r w:rsidR="00991854" w:rsidRPr="00756609">
        <w:t xml:space="preserve"> provider, or classroom t</w:t>
      </w:r>
      <w:r w:rsidRPr="00756609">
        <w:t>eacher is a busy one.  When you care for multiple children with different needs</w:t>
      </w:r>
      <w:r w:rsidR="00991854" w:rsidRPr="00756609">
        <w:t xml:space="preserve"> and abilities</w:t>
      </w:r>
      <w:r w:rsidRPr="00756609">
        <w:t xml:space="preserve">, you find yourself looking for any tip </w:t>
      </w:r>
      <w:r w:rsidR="00991854" w:rsidRPr="00756609">
        <w:t xml:space="preserve">or strategy </w:t>
      </w:r>
      <w:r w:rsidRPr="00756609">
        <w:t>to help everyone have a day that run</w:t>
      </w:r>
      <w:r w:rsidR="004D0EEC" w:rsidRPr="00756609">
        <w:t>s smoothly.  What does a day that</w:t>
      </w:r>
      <w:r w:rsidRPr="00756609">
        <w:t xml:space="preserve"> runs smoothly look like?  It is a day where children smile, play, explore, make friends, and move from activity to activity with very few </w:t>
      </w:r>
      <w:r w:rsidR="0070324E" w:rsidRPr="00756609">
        <w:t>challenges</w:t>
      </w:r>
      <w:r w:rsidRPr="00756609">
        <w:t>.</w:t>
      </w:r>
    </w:p>
    <w:p w14:paraId="084E5E15" w14:textId="77777777" w:rsidR="00F75836" w:rsidRPr="00756609" w:rsidRDefault="00F75836" w:rsidP="00DC65FE">
      <w:pPr>
        <w:pStyle w:val="NoSpacing"/>
      </w:pPr>
    </w:p>
    <w:p w14:paraId="417C0639" w14:textId="242542AE" w:rsidR="00F75836" w:rsidRPr="00756609" w:rsidRDefault="00F75836" w:rsidP="00DC65FE">
      <w:pPr>
        <w:pStyle w:val="NoSpacing"/>
      </w:pPr>
      <w:r w:rsidRPr="00756609">
        <w:t xml:space="preserve">Starting your day prepared for the children to arrive makes </w:t>
      </w:r>
      <w:r w:rsidR="00CB1310" w:rsidRPr="00756609">
        <w:t>the tra</w:t>
      </w:r>
      <w:r w:rsidR="00B31BAD" w:rsidRPr="00756609">
        <w:t xml:space="preserve">nsition from home to </w:t>
      </w:r>
      <w:r w:rsidR="0094740E" w:rsidRPr="00756609">
        <w:t>childcare</w:t>
      </w:r>
      <w:r w:rsidR="00C042A4" w:rsidRPr="00756609">
        <w:t xml:space="preserve"> much smoother than when you are unorganized.  Having a routine that is repeated daily helps children and parents feel at ease, knowing what is expected, and repeating it daily makes children feel at ease.  </w:t>
      </w:r>
      <w:r w:rsidR="00DE12CA" w:rsidRPr="00756609">
        <w:t>Starting the day with a smooth transition to c</w:t>
      </w:r>
      <w:r w:rsidR="00B31BAD" w:rsidRPr="00756609">
        <w:t>are sets the tone for the day.  Greeting children by name helps put everyone at ease</w:t>
      </w:r>
      <w:r w:rsidR="00B97687" w:rsidRPr="00756609">
        <w:t xml:space="preserve"> as well as</w:t>
      </w:r>
      <w:r w:rsidR="00B31BAD" w:rsidRPr="00756609">
        <w:t xml:space="preserve"> feel valued.</w:t>
      </w:r>
    </w:p>
    <w:p w14:paraId="7EEE3618" w14:textId="77777777" w:rsidR="00D2025E" w:rsidRPr="00756609" w:rsidRDefault="00D2025E" w:rsidP="00DC65FE">
      <w:pPr>
        <w:pStyle w:val="NoSpacing"/>
      </w:pPr>
    </w:p>
    <w:p w14:paraId="139E3F9E" w14:textId="38FB3E7B" w:rsidR="00D2025E" w:rsidRPr="00756609" w:rsidRDefault="00D2025E" w:rsidP="00DC65FE">
      <w:pPr>
        <w:pStyle w:val="NoSpacing"/>
      </w:pPr>
      <w:r w:rsidRPr="00756609">
        <w:t>Rituals and routines are key to a smooth transition, and children feel safe and secure in a predictable environment.  This predictable environment is key to smooth transitions.</w:t>
      </w:r>
    </w:p>
    <w:p w14:paraId="540ACB95" w14:textId="77777777" w:rsidR="00B61F41" w:rsidRPr="00756609" w:rsidRDefault="00B61F41" w:rsidP="00DC65FE">
      <w:pPr>
        <w:pStyle w:val="NoSpacing"/>
      </w:pPr>
    </w:p>
    <w:p w14:paraId="3D30F6A2" w14:textId="0EA2BD71" w:rsidR="00B61F41" w:rsidRPr="00756609" w:rsidRDefault="006579A9" w:rsidP="00412331">
      <w:pPr>
        <w:pStyle w:val="NoSpacing"/>
        <w:outlineLvl w:val="0"/>
        <w:rPr>
          <w:b/>
          <w:u w:val="single"/>
        </w:rPr>
      </w:pPr>
      <w:r w:rsidRPr="00756609">
        <w:rPr>
          <w:b/>
          <w:u w:val="single"/>
        </w:rPr>
        <w:t>SHOW ME NOW – I NEED IT TOMORROW</w:t>
      </w:r>
    </w:p>
    <w:p w14:paraId="76AA13C4" w14:textId="77777777" w:rsidR="00B61F41" w:rsidRPr="00756609" w:rsidRDefault="00B61F41" w:rsidP="00DC65FE">
      <w:pPr>
        <w:pStyle w:val="NoSpacing"/>
        <w:rPr>
          <w:b/>
        </w:rPr>
      </w:pPr>
    </w:p>
    <w:p w14:paraId="28708077" w14:textId="2979D991" w:rsidR="00B61F41" w:rsidRPr="00756609" w:rsidRDefault="00B61F41" w:rsidP="00412331">
      <w:pPr>
        <w:pStyle w:val="NoSpacing"/>
        <w:outlineLvl w:val="0"/>
      </w:pPr>
      <w:r w:rsidRPr="00756609">
        <w:t>These are some great resources for providers and parents.</w:t>
      </w:r>
    </w:p>
    <w:p w14:paraId="429C5CC7" w14:textId="3FF81F7E" w:rsidR="006579A9" w:rsidRPr="00756609" w:rsidRDefault="006579A9" w:rsidP="00412331">
      <w:pPr>
        <w:pStyle w:val="NoSpacing"/>
        <w:outlineLvl w:val="0"/>
      </w:pPr>
    </w:p>
    <w:p w14:paraId="2CDD085B" w14:textId="526D0D03" w:rsidR="006579A9" w:rsidRPr="00756609" w:rsidRDefault="00000000" w:rsidP="00412331">
      <w:pPr>
        <w:pStyle w:val="NoSpacing"/>
        <w:outlineLvl w:val="0"/>
      </w:pPr>
      <w:hyperlink r:id="rId7" w:history="1">
        <w:r w:rsidR="006579A9" w:rsidRPr="00756609">
          <w:rPr>
            <w:rStyle w:val="Hyperlink"/>
          </w:rPr>
          <w:t>Creating Routines for Love and</w:t>
        </w:r>
        <w:r w:rsidR="006579A9" w:rsidRPr="00756609">
          <w:rPr>
            <w:rStyle w:val="Hyperlink"/>
          </w:rPr>
          <w:t xml:space="preserve"> </w:t>
        </w:r>
        <w:r w:rsidR="006579A9" w:rsidRPr="00756609">
          <w:rPr>
            <w:rStyle w:val="Hyperlink"/>
          </w:rPr>
          <w:t>Learning</w:t>
        </w:r>
      </w:hyperlink>
    </w:p>
    <w:p w14:paraId="3C990315" w14:textId="5518120C" w:rsidR="00756609" w:rsidRPr="00756609" w:rsidRDefault="00756609" w:rsidP="00412331">
      <w:pPr>
        <w:pStyle w:val="NoSpacing"/>
        <w:outlineLvl w:val="0"/>
      </w:pPr>
    </w:p>
    <w:p w14:paraId="177932E6" w14:textId="6A433BC4" w:rsidR="00756609" w:rsidRPr="00756609" w:rsidRDefault="00000000" w:rsidP="00412331">
      <w:pPr>
        <w:pStyle w:val="NoSpacing"/>
        <w:outlineLvl w:val="0"/>
      </w:pPr>
      <w:hyperlink r:id="rId8" w:history="1">
        <w:r w:rsidR="00756609" w:rsidRPr="00756609">
          <w:rPr>
            <w:rStyle w:val="Hyperlink"/>
          </w:rPr>
          <w:t>Empowering Our Babies w</w:t>
        </w:r>
        <w:r w:rsidR="00756609" w:rsidRPr="00756609">
          <w:rPr>
            <w:rStyle w:val="Hyperlink"/>
          </w:rPr>
          <w:t>i</w:t>
        </w:r>
        <w:r w:rsidR="00756609" w:rsidRPr="00756609">
          <w:rPr>
            <w:rStyle w:val="Hyperlink"/>
          </w:rPr>
          <w:t>th Rituals</w:t>
        </w:r>
      </w:hyperlink>
    </w:p>
    <w:p w14:paraId="2F43881A" w14:textId="4CC928B5" w:rsidR="006579A9" w:rsidRPr="00756609" w:rsidRDefault="006579A9" w:rsidP="00412331">
      <w:pPr>
        <w:pStyle w:val="NoSpacing"/>
        <w:outlineLvl w:val="0"/>
      </w:pPr>
    </w:p>
    <w:p w14:paraId="5C2B8ABC" w14:textId="6A138C36" w:rsidR="006579A9" w:rsidRPr="00756609" w:rsidRDefault="00000000" w:rsidP="00412331">
      <w:pPr>
        <w:pStyle w:val="NoSpacing"/>
        <w:outlineLvl w:val="0"/>
      </w:pPr>
      <w:hyperlink r:id="rId9" w:history="1">
        <w:r w:rsidR="00756609" w:rsidRPr="00756609">
          <w:rPr>
            <w:rStyle w:val="Hyperlink"/>
          </w:rPr>
          <w:t>5 Transition Activities + Tips for Your Preschool Cl</w:t>
        </w:r>
        <w:r w:rsidR="00756609" w:rsidRPr="00756609">
          <w:rPr>
            <w:rStyle w:val="Hyperlink"/>
          </w:rPr>
          <w:t>a</w:t>
        </w:r>
        <w:r w:rsidR="00756609" w:rsidRPr="00756609">
          <w:rPr>
            <w:rStyle w:val="Hyperlink"/>
          </w:rPr>
          <w:t>ssroom</w:t>
        </w:r>
      </w:hyperlink>
    </w:p>
    <w:p w14:paraId="08A0FBE2" w14:textId="22EBBC4F" w:rsidR="006579A9" w:rsidRPr="00756609" w:rsidRDefault="006579A9" w:rsidP="00412331">
      <w:pPr>
        <w:pStyle w:val="NoSpacing"/>
        <w:outlineLvl w:val="0"/>
      </w:pPr>
    </w:p>
    <w:p w14:paraId="48A3E6CF" w14:textId="06528F3B" w:rsidR="006579A9" w:rsidRPr="00756609" w:rsidRDefault="00000000" w:rsidP="00412331">
      <w:pPr>
        <w:pStyle w:val="NoSpacing"/>
        <w:outlineLvl w:val="0"/>
      </w:pPr>
      <w:hyperlink r:id="rId10" w:history="1">
        <w:r w:rsidR="00756609" w:rsidRPr="00756609">
          <w:rPr>
            <w:rStyle w:val="Hyperlink"/>
          </w:rPr>
          <w:t>10 Preschool Transitions- Songs and Chants to Help Your Day ru</w:t>
        </w:r>
        <w:r w:rsidR="00756609" w:rsidRPr="00756609">
          <w:rPr>
            <w:rStyle w:val="Hyperlink"/>
          </w:rPr>
          <w:t>n</w:t>
        </w:r>
        <w:r w:rsidR="00756609" w:rsidRPr="00756609">
          <w:rPr>
            <w:rStyle w:val="Hyperlink"/>
          </w:rPr>
          <w:t xml:space="preserve"> Smoothly</w:t>
        </w:r>
      </w:hyperlink>
    </w:p>
    <w:p w14:paraId="20A64FC1" w14:textId="77777777" w:rsidR="005F7BEE" w:rsidRPr="00756609" w:rsidRDefault="005F7BEE" w:rsidP="00DC65FE">
      <w:pPr>
        <w:pStyle w:val="NoSpacing"/>
        <w:rPr>
          <w:rFonts w:eastAsia="Times New Roman"/>
        </w:rPr>
      </w:pPr>
    </w:p>
    <w:p w14:paraId="06D98D75" w14:textId="77777777" w:rsidR="005F7BEE" w:rsidRPr="00756609" w:rsidRDefault="005F7BEE" w:rsidP="00DC65FE">
      <w:pPr>
        <w:pStyle w:val="NoSpacing"/>
        <w:rPr>
          <w:rFonts w:eastAsia="Times New Roman"/>
        </w:rPr>
      </w:pPr>
    </w:p>
    <w:p w14:paraId="375816FF" w14:textId="5CCC7864" w:rsidR="00A529CC" w:rsidRPr="0094740E" w:rsidRDefault="006579A9" w:rsidP="0094740E">
      <w:pPr>
        <w:pStyle w:val="NoSpacing"/>
        <w:outlineLvl w:val="0"/>
        <w:rPr>
          <w:rFonts w:eastAsia="Times New Roman"/>
          <w:b/>
          <w:u w:val="single"/>
        </w:rPr>
      </w:pPr>
      <w:r w:rsidRPr="00756609">
        <w:rPr>
          <w:rFonts w:eastAsia="Times New Roman"/>
          <w:b/>
          <w:u w:val="single"/>
        </w:rPr>
        <w:t xml:space="preserve">WHAT DOES IT LOOK LIKE IN PRACTICE? </w:t>
      </w:r>
      <w:r w:rsidR="00822AF2">
        <w:rPr>
          <w:rFonts w:eastAsia="Times New Roman"/>
          <w:b/>
          <w:u w:val="single"/>
        </w:rPr>
        <w:t xml:space="preserve">- </w:t>
      </w:r>
      <w:r w:rsidRPr="00756609">
        <w:rPr>
          <w:rFonts w:eastAsia="Times New Roman"/>
          <w:b/>
          <w:u w:val="single"/>
        </w:rPr>
        <w:t>I HAVE A LITTLE MORE TIME TO READ ABOUT THIS</w:t>
      </w:r>
    </w:p>
    <w:p w14:paraId="2DDFAE8E" w14:textId="1C75B68B" w:rsidR="00A529CC" w:rsidRPr="00756609" w:rsidRDefault="00A529CC" w:rsidP="00A529CC">
      <w:pPr>
        <w:shd w:val="clear" w:color="auto" w:fill="FFFFFF"/>
        <w:rPr>
          <w:rStyle w:val="Hyperlink"/>
          <w:rFonts w:eastAsia="Times New Roman"/>
          <w:color w:val="027AC6"/>
          <w:u w:val="none"/>
        </w:rPr>
      </w:pPr>
    </w:p>
    <w:p w14:paraId="6AE8BA0D" w14:textId="65B207A9" w:rsidR="00756609" w:rsidRDefault="00000000" w:rsidP="00A529CC">
      <w:pPr>
        <w:shd w:val="clear" w:color="auto" w:fill="FFFFFF"/>
        <w:rPr>
          <w:rStyle w:val="Hyperlink"/>
          <w:rFonts w:eastAsia="Times New Roman"/>
          <w:color w:val="027AC6"/>
          <w:u w:val="none"/>
        </w:rPr>
      </w:pPr>
      <w:hyperlink r:id="rId11" w:history="1">
        <w:r w:rsidR="00756609" w:rsidRPr="00756609">
          <w:rPr>
            <w:rStyle w:val="Hyperlink"/>
            <w:rFonts w:eastAsia="Times New Roman"/>
          </w:rPr>
          <w:t>The Power</w:t>
        </w:r>
        <w:r w:rsidR="00756609" w:rsidRPr="00756609">
          <w:rPr>
            <w:rStyle w:val="Hyperlink"/>
            <w:rFonts w:eastAsia="Times New Roman"/>
          </w:rPr>
          <w:t xml:space="preserve"> </w:t>
        </w:r>
        <w:r w:rsidR="00756609" w:rsidRPr="00756609">
          <w:rPr>
            <w:rStyle w:val="Hyperlink"/>
            <w:rFonts w:eastAsia="Times New Roman"/>
          </w:rPr>
          <w:t>of Routines</w:t>
        </w:r>
      </w:hyperlink>
    </w:p>
    <w:p w14:paraId="79DCDAFF" w14:textId="28CA6B77" w:rsidR="00756609" w:rsidRDefault="00756609" w:rsidP="00A529CC">
      <w:pPr>
        <w:shd w:val="clear" w:color="auto" w:fill="FFFFFF"/>
        <w:rPr>
          <w:rStyle w:val="Hyperlink"/>
          <w:rFonts w:eastAsia="Times New Roman"/>
          <w:color w:val="027AC6"/>
          <w:u w:val="none"/>
        </w:rPr>
      </w:pPr>
    </w:p>
    <w:p w14:paraId="78896D66" w14:textId="4D04DDD6" w:rsidR="00756609" w:rsidRDefault="00000000" w:rsidP="00A529CC">
      <w:pPr>
        <w:shd w:val="clear" w:color="auto" w:fill="FFFFFF"/>
        <w:rPr>
          <w:rStyle w:val="Hyperlink"/>
          <w:rFonts w:eastAsia="Times New Roman"/>
          <w:color w:val="027AC6"/>
          <w:u w:val="none"/>
        </w:rPr>
      </w:pPr>
      <w:hyperlink r:id="rId12" w:history="1">
        <w:r w:rsidR="00756609" w:rsidRPr="00756609">
          <w:rPr>
            <w:rStyle w:val="Hyperlink"/>
            <w:rFonts w:eastAsia="Times New Roman"/>
          </w:rPr>
          <w:t>Helping Children Understand Routines and Class</w:t>
        </w:r>
        <w:r w:rsidR="00756609" w:rsidRPr="00756609">
          <w:rPr>
            <w:rStyle w:val="Hyperlink"/>
            <w:rFonts w:eastAsia="Times New Roman"/>
          </w:rPr>
          <w:t>r</w:t>
        </w:r>
        <w:r w:rsidR="00756609" w:rsidRPr="00756609">
          <w:rPr>
            <w:rStyle w:val="Hyperlink"/>
            <w:rFonts w:eastAsia="Times New Roman"/>
          </w:rPr>
          <w:t>oom Schedules</w:t>
        </w:r>
      </w:hyperlink>
      <w:r w:rsidR="0094740E">
        <w:rPr>
          <w:rStyle w:val="Hyperlink"/>
          <w:rFonts w:eastAsia="Times New Roman"/>
        </w:rPr>
        <w:t xml:space="preserve"> (.pdf)</w:t>
      </w:r>
    </w:p>
    <w:p w14:paraId="38707103" w14:textId="4CAC4805" w:rsidR="00ED31E2" w:rsidRDefault="00ED31E2" w:rsidP="00A529CC">
      <w:pPr>
        <w:shd w:val="clear" w:color="auto" w:fill="FFFFFF"/>
        <w:rPr>
          <w:rStyle w:val="Hyperlink"/>
          <w:rFonts w:eastAsia="Times New Roman"/>
          <w:color w:val="027AC6"/>
          <w:u w:val="none"/>
        </w:rPr>
      </w:pPr>
    </w:p>
    <w:p w14:paraId="0853D00C" w14:textId="2E1A4FAC" w:rsidR="00ED31E2" w:rsidRDefault="00000000" w:rsidP="00A529CC">
      <w:pPr>
        <w:shd w:val="clear" w:color="auto" w:fill="FFFFFF"/>
        <w:rPr>
          <w:rStyle w:val="Hyperlink"/>
          <w:rFonts w:eastAsia="Times New Roman"/>
          <w:color w:val="027AC6"/>
          <w:u w:val="none"/>
        </w:rPr>
      </w:pPr>
      <w:hyperlink r:id="rId13" w:history="1">
        <w:r w:rsidR="00ED31E2" w:rsidRPr="00ED31E2">
          <w:rPr>
            <w:rStyle w:val="Hyperlink"/>
            <w:rFonts w:eastAsia="Times New Roman"/>
          </w:rPr>
          <w:t>Teaching Transiti</w:t>
        </w:r>
        <w:r w:rsidR="00ED31E2" w:rsidRPr="00ED31E2">
          <w:rPr>
            <w:rStyle w:val="Hyperlink"/>
            <w:rFonts w:eastAsia="Times New Roman"/>
          </w:rPr>
          <w:t>o</w:t>
        </w:r>
        <w:r w:rsidR="00ED31E2" w:rsidRPr="00ED31E2">
          <w:rPr>
            <w:rStyle w:val="Hyperlink"/>
            <w:rFonts w:eastAsia="Times New Roman"/>
          </w:rPr>
          <w:t>ns</w:t>
        </w:r>
      </w:hyperlink>
    </w:p>
    <w:p w14:paraId="426F4397" w14:textId="4180C3FC" w:rsidR="007E7718" w:rsidRDefault="007E7718" w:rsidP="00A529CC">
      <w:pPr>
        <w:shd w:val="clear" w:color="auto" w:fill="FFFFFF"/>
        <w:rPr>
          <w:rStyle w:val="Hyperlink"/>
          <w:rFonts w:eastAsia="Times New Roman"/>
          <w:color w:val="027AC6"/>
          <w:u w:val="none"/>
        </w:rPr>
      </w:pPr>
    </w:p>
    <w:p w14:paraId="03EB6302" w14:textId="74D428C9" w:rsidR="007E7718" w:rsidRPr="00756609" w:rsidRDefault="00000000" w:rsidP="00A529CC">
      <w:pPr>
        <w:shd w:val="clear" w:color="auto" w:fill="FFFFFF"/>
        <w:rPr>
          <w:rStyle w:val="Hyperlink"/>
          <w:rFonts w:eastAsia="Times New Roman"/>
          <w:color w:val="027AC6"/>
          <w:u w:val="none"/>
        </w:rPr>
      </w:pPr>
      <w:hyperlink r:id="rId14" w:history="1">
        <w:r w:rsidR="007E7718" w:rsidRPr="007E7718">
          <w:rPr>
            <w:rStyle w:val="Hyperlink"/>
            <w:rFonts w:eastAsia="Times New Roman"/>
          </w:rPr>
          <w:t>Smooth Transitions in the Cla</w:t>
        </w:r>
        <w:r w:rsidR="007E7718" w:rsidRPr="007E7718">
          <w:rPr>
            <w:rStyle w:val="Hyperlink"/>
            <w:rFonts w:eastAsia="Times New Roman"/>
          </w:rPr>
          <w:t>s</w:t>
        </w:r>
        <w:r w:rsidR="007E7718" w:rsidRPr="007E7718">
          <w:rPr>
            <w:rStyle w:val="Hyperlink"/>
            <w:rFonts w:eastAsia="Times New Roman"/>
          </w:rPr>
          <w:t>sroom</w:t>
        </w:r>
      </w:hyperlink>
    </w:p>
    <w:p w14:paraId="53D89850" w14:textId="77777777" w:rsidR="00A529CC" w:rsidRPr="00756609" w:rsidRDefault="00A529CC" w:rsidP="00DC65FE">
      <w:pPr>
        <w:pStyle w:val="NoSpacing"/>
        <w:rPr>
          <w:rFonts w:eastAsia="Times New Roman"/>
          <w:b/>
        </w:rPr>
      </w:pPr>
    </w:p>
    <w:p w14:paraId="6E009FD7" w14:textId="75EB79F1" w:rsidR="00A529CC" w:rsidRPr="00756609" w:rsidRDefault="00A529CC" w:rsidP="00A529CC">
      <w:pPr>
        <w:rPr>
          <w:rFonts w:eastAsia="Times New Roman"/>
        </w:rPr>
      </w:pPr>
    </w:p>
    <w:p w14:paraId="51CEEA36" w14:textId="58518E62" w:rsidR="006579A9" w:rsidRPr="00822AF2" w:rsidRDefault="006579A9" w:rsidP="00412331">
      <w:pPr>
        <w:outlineLvl w:val="0"/>
        <w:rPr>
          <w:rFonts w:eastAsia="Times New Roman"/>
          <w:b/>
          <w:u w:val="single"/>
        </w:rPr>
      </w:pPr>
      <w:r w:rsidRPr="00822AF2">
        <w:rPr>
          <w:rFonts w:eastAsia="Times New Roman"/>
          <w:b/>
          <w:u w:val="single"/>
        </w:rPr>
        <w:lastRenderedPageBreak/>
        <w:t>WHAT DOES THE ECRC HAVE ON THIS TOPIC?</w:t>
      </w:r>
    </w:p>
    <w:p w14:paraId="3FA250EE" w14:textId="77777777" w:rsidR="00273959" w:rsidRPr="00756609" w:rsidRDefault="00273959" w:rsidP="00A529CC">
      <w:pPr>
        <w:rPr>
          <w:rFonts w:eastAsia="Times New Roman"/>
          <w:b/>
        </w:rPr>
      </w:pPr>
    </w:p>
    <w:p w14:paraId="5A51CC4F" w14:textId="77777777" w:rsidR="00273959" w:rsidRPr="00756609" w:rsidRDefault="00273959" w:rsidP="00273959">
      <w:pPr>
        <w:rPr>
          <w:rFonts w:eastAsia="Times New Roman"/>
        </w:rPr>
      </w:pPr>
      <w:r w:rsidRPr="00756609">
        <w:rPr>
          <w:rFonts w:eastAsia="Times New Roman"/>
        </w:rPr>
        <w:t>Crawford, M. &amp; Weber, B. (2014). Early Intervention Every Day! Embedding Activities in Daily Routines for Young Children and Their Families. Baltimore, MD. Brookes.</w:t>
      </w:r>
    </w:p>
    <w:p w14:paraId="2938F203" w14:textId="77777777" w:rsidR="00273959" w:rsidRPr="00756609" w:rsidRDefault="00273959" w:rsidP="00A529CC">
      <w:pPr>
        <w:rPr>
          <w:rFonts w:eastAsia="Times New Roman"/>
        </w:rPr>
      </w:pPr>
    </w:p>
    <w:p w14:paraId="581AF562" w14:textId="73AC20EA" w:rsidR="002A16AE" w:rsidRPr="00756609" w:rsidRDefault="00273959" w:rsidP="00273959">
      <w:pPr>
        <w:rPr>
          <w:rFonts w:eastAsia="Times New Roman"/>
        </w:rPr>
      </w:pPr>
      <w:r w:rsidRPr="00756609">
        <w:rPr>
          <w:rFonts w:eastAsia="Times New Roman"/>
        </w:rPr>
        <w:t>Howell, J. &amp; Reinhard, K. (2015). Rituals and traditions: fostering a sense of community in preschools. Washington, DC. NAE</w:t>
      </w:r>
      <w:r w:rsidR="002A16AE" w:rsidRPr="00756609">
        <w:rPr>
          <w:rFonts w:eastAsia="Times New Roman"/>
        </w:rPr>
        <w:t>YC</w:t>
      </w:r>
    </w:p>
    <w:p w14:paraId="6B854B71" w14:textId="77777777" w:rsidR="002A16AE" w:rsidRPr="00F45FD0" w:rsidRDefault="002A16AE" w:rsidP="00273959">
      <w:pPr>
        <w:rPr>
          <w:rFonts w:eastAsia="Times New Roman"/>
          <w:color w:val="000000" w:themeColor="text1"/>
        </w:rPr>
      </w:pPr>
    </w:p>
    <w:p w14:paraId="65F2E8EB" w14:textId="4E7F9DF5" w:rsidR="00CF406D" w:rsidRPr="001F491A" w:rsidRDefault="00860232" w:rsidP="00273959">
      <w:pPr>
        <w:rPr>
          <w:rStyle w:val="apple-converted-space"/>
          <w:rFonts w:eastAsia="Times New Roman"/>
          <w:color w:val="000000" w:themeColor="text1"/>
          <w:shd w:val="clear" w:color="auto" w:fill="FFFFFF"/>
        </w:rPr>
      </w:pPr>
      <w:r w:rsidRPr="001F491A">
        <w:rPr>
          <w:rStyle w:val="apple-converted-space"/>
          <w:rFonts w:eastAsia="Times New Roman"/>
          <w:color w:val="000000" w:themeColor="text1"/>
          <w:shd w:val="clear" w:color="auto" w:fill="FFFFFF"/>
        </w:rPr>
        <w:t>Larson, N.</w:t>
      </w:r>
      <w:r w:rsidR="00CF406D" w:rsidRPr="001F491A">
        <w:rPr>
          <w:rStyle w:val="apple-converted-space"/>
          <w:rFonts w:eastAsia="Times New Roman"/>
          <w:color w:val="000000" w:themeColor="text1"/>
          <w:shd w:val="clear" w:color="auto" w:fill="FFFFFF"/>
        </w:rPr>
        <w:t>,</w:t>
      </w:r>
      <w:r w:rsidRPr="001F491A">
        <w:rPr>
          <w:rStyle w:val="apple-converted-space"/>
          <w:rFonts w:eastAsia="Times New Roman"/>
          <w:color w:val="000000" w:themeColor="text1"/>
          <w:shd w:val="clear" w:color="auto" w:fill="FFFFFF"/>
        </w:rPr>
        <w:t xml:space="preserve"> </w:t>
      </w:r>
      <w:proofErr w:type="spellStart"/>
      <w:r w:rsidRPr="001F491A">
        <w:rPr>
          <w:rStyle w:val="apple-converted-space"/>
          <w:rFonts w:eastAsia="Times New Roman"/>
          <w:color w:val="000000" w:themeColor="text1"/>
          <w:shd w:val="clear" w:color="auto" w:fill="FFFFFF"/>
        </w:rPr>
        <w:t>Henthorne</w:t>
      </w:r>
      <w:proofErr w:type="spellEnd"/>
      <w:r w:rsidRPr="001F491A">
        <w:rPr>
          <w:rStyle w:val="apple-converted-space"/>
          <w:rFonts w:eastAsia="Times New Roman"/>
          <w:color w:val="000000" w:themeColor="text1"/>
          <w:shd w:val="clear" w:color="auto" w:fill="FFFFFF"/>
        </w:rPr>
        <w:t>, M., &amp; Plum, B</w:t>
      </w:r>
      <w:r w:rsidR="00B6061E" w:rsidRPr="001F491A">
        <w:rPr>
          <w:rStyle w:val="apple-converted-space"/>
          <w:rFonts w:eastAsia="Times New Roman"/>
          <w:color w:val="000000" w:themeColor="text1"/>
          <w:shd w:val="clear" w:color="auto" w:fill="FFFFFF"/>
        </w:rPr>
        <w:t>.  (1994)</w:t>
      </w:r>
      <w:r w:rsidRPr="001F491A">
        <w:rPr>
          <w:rStyle w:val="apple-converted-space"/>
          <w:rFonts w:eastAsia="Times New Roman"/>
          <w:color w:val="000000" w:themeColor="text1"/>
          <w:shd w:val="clear" w:color="auto" w:fill="FFFFFF"/>
        </w:rPr>
        <w:t xml:space="preserve">. </w:t>
      </w:r>
      <w:r w:rsidR="00EA1359" w:rsidRPr="001F491A">
        <w:rPr>
          <w:rStyle w:val="apple-converted-space"/>
          <w:rFonts w:eastAsia="Times New Roman"/>
          <w:color w:val="000000" w:themeColor="text1"/>
          <w:shd w:val="clear" w:color="auto" w:fill="FFFFFF"/>
        </w:rPr>
        <w:t xml:space="preserve"> </w:t>
      </w:r>
      <w:r w:rsidR="00D837C5" w:rsidRPr="001F491A">
        <w:rPr>
          <w:rStyle w:val="apple-converted-space"/>
          <w:rFonts w:eastAsia="Times New Roman"/>
          <w:color w:val="000000" w:themeColor="text1"/>
          <w:shd w:val="clear" w:color="auto" w:fill="FFFFFF"/>
        </w:rPr>
        <w:t>Transition Magician Strategies for Guiding Young Child</w:t>
      </w:r>
      <w:r w:rsidRPr="001F491A">
        <w:rPr>
          <w:rStyle w:val="apple-converted-space"/>
          <w:rFonts w:eastAsia="Times New Roman"/>
          <w:color w:val="000000" w:themeColor="text1"/>
          <w:shd w:val="clear" w:color="auto" w:fill="FFFFFF"/>
        </w:rPr>
        <w:t>ren in Early Childhood Programs.  St. Paul</w:t>
      </w:r>
      <w:r w:rsidR="00CF406D" w:rsidRPr="001F491A">
        <w:rPr>
          <w:rStyle w:val="apple-converted-space"/>
          <w:rFonts w:eastAsia="Times New Roman"/>
          <w:color w:val="000000" w:themeColor="text1"/>
          <w:shd w:val="clear" w:color="auto" w:fill="FFFFFF"/>
        </w:rPr>
        <w:t xml:space="preserve">, MN.  </w:t>
      </w:r>
      <w:proofErr w:type="spellStart"/>
      <w:r w:rsidR="00CF406D" w:rsidRPr="001F491A">
        <w:rPr>
          <w:rStyle w:val="apple-converted-space"/>
          <w:rFonts w:eastAsia="Times New Roman"/>
          <w:color w:val="000000" w:themeColor="text1"/>
          <w:shd w:val="clear" w:color="auto" w:fill="FFFFFF"/>
        </w:rPr>
        <w:t>Redleaf</w:t>
      </w:r>
      <w:proofErr w:type="spellEnd"/>
      <w:r w:rsidR="00CF406D" w:rsidRPr="001F491A">
        <w:rPr>
          <w:rStyle w:val="apple-converted-space"/>
          <w:rFonts w:eastAsia="Times New Roman"/>
          <w:color w:val="000000" w:themeColor="text1"/>
          <w:shd w:val="clear" w:color="auto" w:fill="FFFFFF"/>
        </w:rPr>
        <w:t xml:space="preserve"> Press.</w:t>
      </w:r>
    </w:p>
    <w:p w14:paraId="1A7B16FA" w14:textId="77777777" w:rsidR="00CF406D" w:rsidRPr="001F491A" w:rsidRDefault="00CF406D" w:rsidP="00273959">
      <w:pPr>
        <w:rPr>
          <w:rStyle w:val="apple-converted-space"/>
          <w:rFonts w:eastAsia="Times New Roman"/>
          <w:color w:val="000000" w:themeColor="text1"/>
          <w:shd w:val="clear" w:color="auto" w:fill="FFFFFF"/>
        </w:rPr>
      </w:pPr>
    </w:p>
    <w:p w14:paraId="0E1C3492" w14:textId="799C0C64" w:rsidR="00D837C5" w:rsidRPr="001F491A" w:rsidRDefault="00CF406D" w:rsidP="00273959">
      <w:pPr>
        <w:rPr>
          <w:rStyle w:val="apple-converted-space"/>
          <w:rFonts w:eastAsia="Times New Roman"/>
          <w:color w:val="000000" w:themeColor="text1"/>
          <w:shd w:val="clear" w:color="auto" w:fill="FFFFFF"/>
        </w:rPr>
      </w:pPr>
      <w:r w:rsidRPr="001F491A">
        <w:rPr>
          <w:rStyle w:val="apple-converted-space"/>
          <w:rFonts w:eastAsia="Times New Roman"/>
          <w:color w:val="000000" w:themeColor="text1"/>
          <w:shd w:val="clear" w:color="auto" w:fill="FFFFFF"/>
        </w:rPr>
        <w:t xml:space="preserve">Larson, N., </w:t>
      </w:r>
      <w:proofErr w:type="spellStart"/>
      <w:r w:rsidRPr="001F491A">
        <w:rPr>
          <w:rStyle w:val="apple-converted-space"/>
          <w:rFonts w:eastAsia="Times New Roman"/>
          <w:color w:val="000000" w:themeColor="text1"/>
          <w:shd w:val="clear" w:color="auto" w:fill="FFFFFF"/>
        </w:rPr>
        <w:t>Henthorne</w:t>
      </w:r>
      <w:proofErr w:type="spellEnd"/>
      <w:r w:rsidRPr="001F491A">
        <w:rPr>
          <w:rStyle w:val="apple-converted-space"/>
          <w:rFonts w:eastAsia="Times New Roman"/>
          <w:color w:val="000000" w:themeColor="text1"/>
          <w:shd w:val="clear" w:color="auto" w:fill="FFFFFF"/>
        </w:rPr>
        <w:t xml:space="preserve">, M., &amp; </w:t>
      </w:r>
      <w:proofErr w:type="spellStart"/>
      <w:r w:rsidRPr="001F491A">
        <w:rPr>
          <w:rStyle w:val="apple-converted-space"/>
          <w:rFonts w:eastAsia="Times New Roman"/>
          <w:color w:val="000000" w:themeColor="text1"/>
          <w:shd w:val="clear" w:color="auto" w:fill="FFFFFF"/>
        </w:rPr>
        <w:t>Chvojicek</w:t>
      </w:r>
      <w:proofErr w:type="spellEnd"/>
      <w:r w:rsidRPr="001F491A">
        <w:rPr>
          <w:rStyle w:val="apple-converted-space"/>
          <w:rFonts w:eastAsia="Times New Roman"/>
          <w:color w:val="000000" w:themeColor="text1"/>
          <w:shd w:val="clear" w:color="auto" w:fill="FFFFFF"/>
        </w:rPr>
        <w:t xml:space="preserve">, R. (2002).  Transition Magician 2 More Strategies for Guiding Young Children in Early Childhood Programs.  St. Paul, MN.  </w:t>
      </w:r>
      <w:proofErr w:type="spellStart"/>
      <w:r w:rsidRPr="001F491A">
        <w:rPr>
          <w:rStyle w:val="apple-converted-space"/>
          <w:rFonts w:eastAsia="Times New Roman"/>
          <w:color w:val="000000" w:themeColor="text1"/>
          <w:shd w:val="clear" w:color="auto" w:fill="FFFFFF"/>
        </w:rPr>
        <w:t>Redleaf</w:t>
      </w:r>
      <w:proofErr w:type="spellEnd"/>
      <w:r w:rsidRPr="001F491A">
        <w:rPr>
          <w:rStyle w:val="apple-converted-space"/>
          <w:rFonts w:eastAsia="Times New Roman"/>
          <w:color w:val="000000" w:themeColor="text1"/>
          <w:shd w:val="clear" w:color="auto" w:fill="FFFFFF"/>
        </w:rPr>
        <w:t xml:space="preserve"> Press</w:t>
      </w:r>
    </w:p>
    <w:p w14:paraId="29CBDF91" w14:textId="0B1307B0" w:rsidR="00547CC2" w:rsidRPr="001F491A" w:rsidRDefault="00273959" w:rsidP="00022251">
      <w:pPr>
        <w:rPr>
          <w:rFonts w:eastAsia="Times New Roman"/>
          <w:color w:val="000000" w:themeColor="text1"/>
          <w:shd w:val="clear" w:color="auto" w:fill="FFFFFF"/>
        </w:rPr>
      </w:pPr>
      <w:r w:rsidRPr="001F491A">
        <w:rPr>
          <w:rFonts w:eastAsia="Times New Roman"/>
          <w:color w:val="000000" w:themeColor="text1"/>
        </w:rPr>
        <w:br/>
      </w:r>
      <w:r w:rsidR="000C2285" w:rsidRPr="001F491A">
        <w:rPr>
          <w:rFonts w:eastAsia="Times New Roman"/>
          <w:color w:val="000000" w:themeColor="text1"/>
          <w:shd w:val="clear" w:color="auto" w:fill="FFFFFF"/>
        </w:rPr>
        <w:t>(June/July 2009).  Welcome Children and Families to Your Classroom.</w:t>
      </w:r>
      <w:r w:rsidR="00547CC2" w:rsidRPr="001F491A">
        <w:rPr>
          <w:rFonts w:eastAsia="Times New Roman"/>
          <w:color w:val="000000" w:themeColor="text1"/>
          <w:shd w:val="clear" w:color="auto" w:fill="FFFFFF"/>
        </w:rPr>
        <w:t xml:space="preserve">  Teaching Young Children, Vol. 2, No. 5</w:t>
      </w:r>
    </w:p>
    <w:p w14:paraId="23E97D36" w14:textId="7B3D0FEE" w:rsidR="00022251" w:rsidRPr="001F491A" w:rsidRDefault="00022251" w:rsidP="00A529CC">
      <w:pPr>
        <w:rPr>
          <w:rFonts w:eastAsia="Times New Roman"/>
          <w:color w:val="000000" w:themeColor="text1"/>
        </w:rPr>
      </w:pPr>
    </w:p>
    <w:p w14:paraId="63C33E68" w14:textId="70991FE9" w:rsidR="00022251" w:rsidRPr="001F491A" w:rsidRDefault="00022251" w:rsidP="00A529CC">
      <w:pPr>
        <w:rPr>
          <w:rStyle w:val="apple-converted-space"/>
          <w:rFonts w:eastAsia="Times New Roman"/>
          <w:color w:val="000000" w:themeColor="text1"/>
          <w:shd w:val="clear" w:color="auto" w:fill="FFFFFF"/>
        </w:rPr>
      </w:pPr>
      <w:proofErr w:type="spellStart"/>
      <w:proofErr w:type="gramStart"/>
      <w:r w:rsidRPr="001F491A">
        <w:rPr>
          <w:rStyle w:val="apple-converted-space"/>
          <w:rFonts w:eastAsia="Times New Roman"/>
          <w:color w:val="000000" w:themeColor="text1"/>
          <w:shd w:val="clear" w:color="auto" w:fill="FFFFFF"/>
        </w:rPr>
        <w:t>Amwake,L</w:t>
      </w:r>
      <w:proofErr w:type="spellEnd"/>
      <w:r w:rsidRPr="001F491A">
        <w:rPr>
          <w:rStyle w:val="apple-converted-space"/>
          <w:rFonts w:eastAsia="Times New Roman"/>
          <w:color w:val="000000" w:themeColor="text1"/>
          <w:shd w:val="clear" w:color="auto" w:fill="FFFFFF"/>
        </w:rPr>
        <w:t>.</w:t>
      </w:r>
      <w:proofErr w:type="gramEnd"/>
      <w:r w:rsidRPr="001F491A">
        <w:rPr>
          <w:rStyle w:val="apple-converted-space"/>
          <w:rFonts w:eastAsia="Times New Roman"/>
          <w:color w:val="000000" w:themeColor="text1"/>
          <w:shd w:val="clear" w:color="auto" w:fill="FFFFFF"/>
        </w:rPr>
        <w:t>, Brown, G., &amp; Hale, D. (2005).  Planning for Terrific Transitions A Guide for Transitions-to-School Teams, Participants Guide Revised.  Greensboro, NC.  ERIC</w:t>
      </w:r>
    </w:p>
    <w:p w14:paraId="2B49BD7C" w14:textId="087891B0" w:rsidR="00BF09AF" w:rsidRPr="00425D52" w:rsidRDefault="00BF09AF" w:rsidP="00A529CC">
      <w:pPr>
        <w:rPr>
          <w:rFonts w:eastAsia="Times New Roman"/>
          <w:color w:val="313131"/>
          <w:shd w:val="clear" w:color="auto" w:fill="FFFFFF"/>
        </w:rPr>
      </w:pPr>
    </w:p>
    <w:p w14:paraId="0F0BE045" w14:textId="1479B015" w:rsidR="00BF09AF" w:rsidRPr="00756609" w:rsidRDefault="00BF09AF" w:rsidP="00A529CC">
      <w:pPr>
        <w:rPr>
          <w:rFonts w:eastAsia="Times New Roman"/>
          <w:color w:val="313131"/>
          <w:shd w:val="clear" w:color="auto" w:fill="FFFFFF"/>
        </w:rPr>
      </w:pPr>
      <w:proofErr w:type="spellStart"/>
      <w:r w:rsidRPr="00756609">
        <w:rPr>
          <w:rFonts w:eastAsia="Times New Roman"/>
          <w:color w:val="313131"/>
          <w:shd w:val="clear" w:color="auto" w:fill="FFFFFF"/>
        </w:rPr>
        <w:t>Rosenkoetter</w:t>
      </w:r>
      <w:proofErr w:type="spellEnd"/>
      <w:r w:rsidRPr="00756609">
        <w:rPr>
          <w:rFonts w:eastAsia="Times New Roman"/>
          <w:color w:val="313131"/>
          <w:shd w:val="clear" w:color="auto" w:fill="FFFFFF"/>
        </w:rPr>
        <w:t xml:space="preserve">, S., </w:t>
      </w:r>
      <w:proofErr w:type="spellStart"/>
      <w:r w:rsidRPr="00756609">
        <w:rPr>
          <w:rFonts w:eastAsia="Times New Roman"/>
          <w:color w:val="313131"/>
          <w:shd w:val="clear" w:color="auto" w:fill="FFFFFF"/>
        </w:rPr>
        <w:t>Hains</w:t>
      </w:r>
      <w:proofErr w:type="spellEnd"/>
      <w:r w:rsidRPr="00756609">
        <w:rPr>
          <w:rFonts w:eastAsia="Times New Roman"/>
          <w:color w:val="313131"/>
          <w:shd w:val="clear" w:color="auto" w:fill="FFFFFF"/>
        </w:rPr>
        <w:t>, A., &amp;</w:t>
      </w:r>
      <w:proofErr w:type="spellStart"/>
      <w:proofErr w:type="gramStart"/>
      <w:r w:rsidRPr="00756609">
        <w:rPr>
          <w:rFonts w:eastAsia="Times New Roman"/>
          <w:color w:val="313131"/>
          <w:shd w:val="clear" w:color="auto" w:fill="FFFFFF"/>
        </w:rPr>
        <w:t>Fowler,S</w:t>
      </w:r>
      <w:proofErr w:type="spellEnd"/>
      <w:r w:rsidRPr="00756609">
        <w:rPr>
          <w:rFonts w:eastAsia="Times New Roman"/>
          <w:color w:val="313131"/>
          <w:shd w:val="clear" w:color="auto" w:fill="FFFFFF"/>
        </w:rPr>
        <w:t>.</w:t>
      </w:r>
      <w:proofErr w:type="gramEnd"/>
      <w:r w:rsidRPr="00756609">
        <w:rPr>
          <w:rFonts w:eastAsia="Times New Roman"/>
          <w:color w:val="313131"/>
          <w:shd w:val="clear" w:color="auto" w:fill="FFFFFF"/>
        </w:rPr>
        <w:t xml:space="preserve"> (1994).  Bridging Early </w:t>
      </w:r>
      <w:proofErr w:type="spellStart"/>
      <w:r w:rsidRPr="00756609">
        <w:rPr>
          <w:rFonts w:eastAsia="Times New Roman"/>
          <w:color w:val="313131"/>
          <w:shd w:val="clear" w:color="auto" w:fill="FFFFFF"/>
        </w:rPr>
        <w:t>Serices</w:t>
      </w:r>
      <w:proofErr w:type="spellEnd"/>
      <w:r w:rsidRPr="00756609">
        <w:rPr>
          <w:rFonts w:eastAsia="Times New Roman"/>
          <w:color w:val="313131"/>
          <w:shd w:val="clear" w:color="auto" w:fill="FFFFFF"/>
        </w:rPr>
        <w:t xml:space="preserve"> for Children with Special Needs and their Families: A Practical Guide for Transition Planning. Baltimore, MD.  Brookes</w:t>
      </w:r>
    </w:p>
    <w:p w14:paraId="1067F045" w14:textId="77777777" w:rsidR="00BF09AF" w:rsidRPr="00425D52" w:rsidRDefault="00BF09AF" w:rsidP="00A529CC">
      <w:pPr>
        <w:rPr>
          <w:rFonts w:eastAsia="Times New Roman"/>
          <w:color w:val="313131"/>
          <w:shd w:val="clear" w:color="auto" w:fill="FFFFFF"/>
        </w:rPr>
      </w:pPr>
    </w:p>
    <w:p w14:paraId="078A616E" w14:textId="57252D03" w:rsidR="006579A9" w:rsidRPr="00756609" w:rsidRDefault="006579A9" w:rsidP="00412331">
      <w:pPr>
        <w:outlineLvl w:val="0"/>
        <w:rPr>
          <w:rFonts w:eastAsia="Times New Roman"/>
          <w:b/>
          <w:bCs/>
          <w:color w:val="313131"/>
          <w:u w:val="single"/>
          <w:shd w:val="clear" w:color="auto" w:fill="FFFFFF"/>
        </w:rPr>
      </w:pPr>
      <w:r w:rsidRPr="00756609">
        <w:rPr>
          <w:rFonts w:eastAsia="Times New Roman"/>
          <w:b/>
          <w:bCs/>
          <w:color w:val="313131"/>
          <w:u w:val="single"/>
          <w:shd w:val="clear" w:color="auto" w:fill="FFFFFF"/>
        </w:rPr>
        <w:t>HOW CAN I FIND TRAINING ON THIS TOPIC?</w:t>
      </w:r>
    </w:p>
    <w:p w14:paraId="3D9BBA5E" w14:textId="77777777" w:rsidR="006579A9" w:rsidRPr="00756609" w:rsidRDefault="006579A9" w:rsidP="00412331">
      <w:pPr>
        <w:outlineLvl w:val="0"/>
        <w:rPr>
          <w:rFonts w:eastAsia="Times New Roman"/>
          <w:b/>
          <w:bCs/>
          <w:color w:val="313131"/>
          <w:u w:val="single"/>
          <w:shd w:val="clear" w:color="auto" w:fill="FFFFFF"/>
        </w:rPr>
      </w:pPr>
    </w:p>
    <w:p w14:paraId="44E25BD7" w14:textId="026C2021" w:rsidR="000B1052" w:rsidRPr="00756609" w:rsidRDefault="000B1052" w:rsidP="00412331">
      <w:pPr>
        <w:outlineLvl w:val="0"/>
        <w:rPr>
          <w:rFonts w:eastAsia="Times New Roman"/>
          <w:b/>
          <w:bCs/>
          <w:color w:val="313131"/>
          <w:u w:val="single"/>
          <w:shd w:val="clear" w:color="auto" w:fill="FFFFFF"/>
        </w:rPr>
      </w:pPr>
      <w:r w:rsidRPr="00756609">
        <w:rPr>
          <w:rFonts w:eastAsia="Times New Roman"/>
        </w:rPr>
        <w:t xml:space="preserve">Kansas Child Care Training Opportunities, Inc. (KCCTO) </w:t>
      </w:r>
      <w:hyperlink r:id="rId15" w:history="1">
        <w:r w:rsidRPr="00D14E00">
          <w:rPr>
            <w:rStyle w:val="Hyperlink"/>
            <w:rFonts w:eastAsia="Times New Roman"/>
          </w:rPr>
          <w:t xml:space="preserve">Online </w:t>
        </w:r>
        <w:r w:rsidRPr="00D14E00">
          <w:rPr>
            <w:rStyle w:val="Hyperlink"/>
            <w:rFonts w:eastAsia="Times New Roman"/>
          </w:rPr>
          <w:t>C</w:t>
        </w:r>
        <w:r w:rsidRPr="00D14E00">
          <w:rPr>
            <w:rStyle w:val="Hyperlink"/>
            <w:rFonts w:eastAsia="Times New Roman"/>
          </w:rPr>
          <w:t>ourses</w:t>
        </w:r>
      </w:hyperlink>
      <w:r w:rsidR="00D14E00">
        <w:rPr>
          <w:rFonts w:eastAsia="Times New Roman"/>
        </w:rPr>
        <w:t>.</w:t>
      </w:r>
      <w:r w:rsidR="00D14E00" w:rsidRPr="00756609">
        <w:rPr>
          <w:rFonts w:eastAsia="Times New Roman"/>
          <w:b/>
          <w:bCs/>
          <w:color w:val="313131"/>
          <w:u w:val="single"/>
          <w:shd w:val="clear" w:color="auto" w:fill="FFFFFF"/>
        </w:rPr>
        <w:t xml:space="preserve"> </w:t>
      </w:r>
    </w:p>
    <w:p w14:paraId="1032F73D" w14:textId="77777777" w:rsidR="000B1052" w:rsidRPr="00756609" w:rsidRDefault="000B1052" w:rsidP="00A529CC">
      <w:pPr>
        <w:rPr>
          <w:rFonts w:eastAsia="Times New Roman"/>
        </w:rPr>
      </w:pPr>
    </w:p>
    <w:p w14:paraId="460CD554" w14:textId="1B89418C" w:rsidR="000B1052" w:rsidRPr="00756609" w:rsidRDefault="000B1052" w:rsidP="00425D52">
      <w:pPr>
        <w:outlineLvl w:val="0"/>
        <w:rPr>
          <w:rFonts w:eastAsia="Times New Roman"/>
        </w:rPr>
      </w:pPr>
      <w:r w:rsidRPr="00756609">
        <w:rPr>
          <w:rFonts w:eastAsia="Times New Roman"/>
        </w:rPr>
        <w:t>Teaching Strategies to Enhance Transitions</w:t>
      </w:r>
    </w:p>
    <w:p w14:paraId="7560BEEB" w14:textId="6B4C587F" w:rsidR="000B1052" w:rsidRPr="00756609" w:rsidRDefault="000B1052" w:rsidP="00425D52">
      <w:pPr>
        <w:rPr>
          <w:rFonts w:eastAsia="Times New Roman"/>
        </w:rPr>
      </w:pPr>
      <w:r w:rsidRPr="00756609">
        <w:rPr>
          <w:rFonts w:eastAsia="Times New Roman"/>
        </w:rPr>
        <w:t>From the Start: Creating Healthy Spaces for Infants and Toddlers</w:t>
      </w:r>
    </w:p>
    <w:p w14:paraId="7BA45B37" w14:textId="2B4777DD" w:rsidR="000B1052" w:rsidRPr="00756609" w:rsidRDefault="000B1052" w:rsidP="00425D52">
      <w:pPr>
        <w:rPr>
          <w:rFonts w:eastAsia="Times New Roman"/>
        </w:rPr>
      </w:pPr>
      <w:r w:rsidRPr="00756609">
        <w:rPr>
          <w:rFonts w:eastAsia="Times New Roman"/>
        </w:rPr>
        <w:t>Listen to the Rhythm:  Books, Music, and Movement</w:t>
      </w:r>
    </w:p>
    <w:p w14:paraId="6FCE2E07" w14:textId="54A53095" w:rsidR="000B1052" w:rsidRPr="00756609" w:rsidRDefault="000B1052" w:rsidP="00425D52">
      <w:pPr>
        <w:rPr>
          <w:rFonts w:eastAsia="Times New Roman"/>
        </w:rPr>
      </w:pPr>
      <w:r w:rsidRPr="00756609">
        <w:rPr>
          <w:rFonts w:eastAsia="Times New Roman"/>
        </w:rPr>
        <w:t>Movement through Music</w:t>
      </w:r>
    </w:p>
    <w:p w14:paraId="53C8AD17" w14:textId="6C118A83" w:rsidR="000B1052" w:rsidRPr="00756609" w:rsidRDefault="000B1052" w:rsidP="00425D52">
      <w:pPr>
        <w:rPr>
          <w:rFonts w:eastAsia="Times New Roman"/>
        </w:rPr>
      </w:pPr>
      <w:r w:rsidRPr="00756609">
        <w:rPr>
          <w:rFonts w:eastAsia="Times New Roman"/>
        </w:rPr>
        <w:t>Supporting Relationships through Engaging Environments</w:t>
      </w:r>
    </w:p>
    <w:p w14:paraId="77C65AE8" w14:textId="77777777" w:rsidR="00016852" w:rsidRPr="00756609" w:rsidRDefault="00016852" w:rsidP="00016852">
      <w:pPr>
        <w:rPr>
          <w:rFonts w:eastAsia="Times New Roman"/>
        </w:rPr>
      </w:pPr>
    </w:p>
    <w:p w14:paraId="0F9A7B95" w14:textId="1B4FD8CE" w:rsidR="00016852" w:rsidRPr="00756609" w:rsidRDefault="006579A9" w:rsidP="00412331">
      <w:pPr>
        <w:outlineLvl w:val="0"/>
        <w:rPr>
          <w:rFonts w:eastAsia="Times New Roman"/>
          <w:b/>
          <w:u w:val="single"/>
        </w:rPr>
      </w:pPr>
      <w:r w:rsidRPr="00756609">
        <w:rPr>
          <w:rFonts w:eastAsia="Times New Roman"/>
          <w:b/>
          <w:u w:val="single"/>
        </w:rPr>
        <w:t>WHAT IF I STILL NEED HELP?</w:t>
      </w:r>
    </w:p>
    <w:p w14:paraId="3483BC00" w14:textId="77777777" w:rsidR="00016852" w:rsidRPr="00756609" w:rsidRDefault="00016852" w:rsidP="00016852">
      <w:pPr>
        <w:rPr>
          <w:rFonts w:eastAsia="Times New Roman"/>
          <w:b/>
        </w:rPr>
      </w:pPr>
    </w:p>
    <w:p w14:paraId="178223B4" w14:textId="5374B8F2" w:rsidR="00016852" w:rsidRPr="00756609" w:rsidRDefault="00016852" w:rsidP="00016852">
      <w:pPr>
        <w:rPr>
          <w:rFonts w:eastAsia="Times New Roman"/>
        </w:rPr>
      </w:pPr>
      <w:r w:rsidRPr="00756609">
        <w:rPr>
          <w:rFonts w:eastAsia="Times New Roman"/>
        </w:rPr>
        <w:t>You may request technical assistance from the KCCTO-KITS Infant Toddler Specialist Network by calling the KCCTO office</w:t>
      </w:r>
      <w:r w:rsidR="0094740E">
        <w:rPr>
          <w:rFonts w:eastAsia="Times New Roman"/>
        </w:rPr>
        <w:t xml:space="preserve">. Check the </w:t>
      </w:r>
      <w:hyperlink r:id="rId16" w:history="1">
        <w:r w:rsidR="0094740E" w:rsidRPr="0094740E">
          <w:rPr>
            <w:rStyle w:val="Hyperlink"/>
            <w:rFonts w:eastAsia="Times New Roman"/>
          </w:rPr>
          <w:t>KCCTO website</w:t>
        </w:r>
      </w:hyperlink>
      <w:r w:rsidR="0094740E">
        <w:rPr>
          <w:rFonts w:eastAsia="Times New Roman"/>
        </w:rPr>
        <w:t xml:space="preserve"> for the current contact number. </w:t>
      </w:r>
    </w:p>
    <w:p w14:paraId="76A07339" w14:textId="77777777" w:rsidR="00016852" w:rsidRPr="00756609" w:rsidRDefault="00016852" w:rsidP="00016852">
      <w:pPr>
        <w:rPr>
          <w:rFonts w:eastAsia="Times New Roman"/>
        </w:rPr>
      </w:pPr>
    </w:p>
    <w:p w14:paraId="0A82A7D8" w14:textId="5D90DDFF" w:rsidR="00016852" w:rsidRPr="00F45FD0" w:rsidRDefault="00F45FD0" w:rsidP="00412331">
      <w:pPr>
        <w:outlineLvl w:val="0"/>
        <w:rPr>
          <w:rFonts w:eastAsia="Times New Roman"/>
          <w:b/>
          <w:u w:val="single"/>
        </w:rPr>
      </w:pPr>
      <w:r w:rsidRPr="00F45FD0">
        <w:rPr>
          <w:rFonts w:eastAsia="Times New Roman"/>
          <w:b/>
          <w:u w:val="single"/>
        </w:rPr>
        <w:t>EVALUATION</w:t>
      </w:r>
    </w:p>
    <w:p w14:paraId="70D40BDD" w14:textId="77777777" w:rsidR="00CB4DC6" w:rsidRPr="00756609" w:rsidRDefault="00CB4DC6" w:rsidP="00016852">
      <w:pPr>
        <w:rPr>
          <w:rFonts w:eastAsia="Times New Roman"/>
          <w:b/>
        </w:rPr>
      </w:pPr>
    </w:p>
    <w:p w14:paraId="61FACB7C" w14:textId="638E706B" w:rsidR="00F6204B" w:rsidRDefault="00CB4DC6" w:rsidP="00F6204B">
      <w:r w:rsidRPr="00756609">
        <w:rPr>
          <w:rFonts w:eastAsia="Times New Roman"/>
        </w:rPr>
        <w:t xml:space="preserve">Please take a minute to complete a </w:t>
      </w:r>
      <w:r w:rsidRPr="0094740E">
        <w:rPr>
          <w:rFonts w:eastAsia="Times New Roman"/>
        </w:rPr>
        <w:t>brief survey</w:t>
      </w:r>
      <w:r w:rsidR="0094740E">
        <w:rPr>
          <w:rFonts w:eastAsia="Times New Roman"/>
        </w:rPr>
        <w:t xml:space="preserve"> on the Virtual Kits page</w:t>
      </w:r>
      <w:r w:rsidRPr="00756609">
        <w:rPr>
          <w:rFonts w:eastAsia="Times New Roman"/>
        </w:rPr>
        <w:t xml:space="preserve"> to let us know what you think about this virtual kit, and what other topics you would like to see addressed in the future.</w:t>
      </w:r>
      <w:r w:rsidR="00ED6CD8" w:rsidRPr="00756609">
        <w:rPr>
          <w:rFonts w:eastAsia="Times New Roman"/>
        </w:rPr>
        <w:t xml:space="preserve"> </w:t>
      </w:r>
    </w:p>
    <w:p w14:paraId="29D662D5" w14:textId="350F0577" w:rsidR="00CB4DC6" w:rsidRPr="00756609" w:rsidRDefault="00CB4DC6" w:rsidP="00016852">
      <w:pPr>
        <w:rPr>
          <w:rFonts w:eastAsia="Times New Roman"/>
        </w:rPr>
      </w:pPr>
    </w:p>
    <w:p w14:paraId="68C670A9" w14:textId="74E01C62" w:rsidR="00016852" w:rsidRDefault="00016852" w:rsidP="00A529CC">
      <w:pPr>
        <w:rPr>
          <w:rFonts w:eastAsia="Times New Roman"/>
        </w:rPr>
      </w:pPr>
    </w:p>
    <w:p w14:paraId="54ADCB78" w14:textId="2A639BC7" w:rsidR="00F45FD0" w:rsidRDefault="00F45FD0" w:rsidP="00A529CC">
      <w:pPr>
        <w:rPr>
          <w:rFonts w:eastAsia="Times New Roman"/>
        </w:rPr>
      </w:pPr>
    </w:p>
    <w:p w14:paraId="4A5BEB52" w14:textId="77777777" w:rsidR="00F45FD0" w:rsidRPr="00756609" w:rsidRDefault="00F45FD0" w:rsidP="00A529CC">
      <w:pPr>
        <w:rPr>
          <w:rFonts w:eastAsia="Times New Roman"/>
        </w:rPr>
      </w:pPr>
    </w:p>
    <w:p w14:paraId="31986CEF" w14:textId="3FD1F63B" w:rsidR="00B61F41" w:rsidRPr="00F45FD0" w:rsidRDefault="00F45FD0" w:rsidP="00412331">
      <w:pPr>
        <w:pStyle w:val="NoSpacing"/>
        <w:outlineLvl w:val="0"/>
        <w:rPr>
          <w:rFonts w:eastAsia="Times New Roman"/>
          <w:b/>
          <w:u w:val="single"/>
        </w:rPr>
      </w:pPr>
      <w:r w:rsidRPr="00F45FD0">
        <w:rPr>
          <w:rFonts w:eastAsia="Times New Roman"/>
          <w:b/>
          <w:u w:val="single"/>
        </w:rPr>
        <w:t>REFERENCES</w:t>
      </w:r>
    </w:p>
    <w:p w14:paraId="78D247AC" w14:textId="77777777" w:rsidR="00BB29D8" w:rsidRPr="00756609" w:rsidRDefault="00BB29D8" w:rsidP="00DC65FE">
      <w:pPr>
        <w:pStyle w:val="NoSpacing"/>
        <w:rPr>
          <w:rFonts w:eastAsia="Times New Roman"/>
          <w:b/>
        </w:rPr>
      </w:pPr>
    </w:p>
    <w:p w14:paraId="4B9F1BDB" w14:textId="40FF6B3C" w:rsidR="00BB29D8" w:rsidRPr="00756609" w:rsidRDefault="00111BD6" w:rsidP="00412331">
      <w:pPr>
        <w:outlineLvl w:val="0"/>
        <w:rPr>
          <w:rFonts w:eastAsia="Times New Roman"/>
        </w:rPr>
      </w:pPr>
      <w:r w:rsidRPr="00756609">
        <w:rPr>
          <w:rFonts w:eastAsia="Times New Roman"/>
        </w:rPr>
        <w:t>Winnicott, D.W. 1964/1987. The Child, the Family, and the Outside World. New York: Perseus.</w:t>
      </w:r>
    </w:p>
    <w:p w14:paraId="21C1A2A2" w14:textId="77777777" w:rsidR="000976DF" w:rsidRPr="00756609" w:rsidRDefault="000976DF" w:rsidP="000976DF">
      <w:pPr>
        <w:rPr>
          <w:rFonts w:eastAsia="Times New Roman"/>
        </w:rPr>
      </w:pPr>
    </w:p>
    <w:p w14:paraId="3CB1AE10" w14:textId="0A77161C" w:rsidR="00532810" w:rsidRPr="00756609" w:rsidRDefault="00532810" w:rsidP="00D14E00">
      <w:pPr>
        <w:pStyle w:val="NoSpacing"/>
        <w:outlineLvl w:val="0"/>
        <w:rPr>
          <w:rStyle w:val="Hyperlink"/>
          <w:rFonts w:eastAsia="Times New Roman"/>
        </w:rPr>
      </w:pPr>
      <w:r w:rsidRPr="00756609">
        <w:t xml:space="preserve">Zero to Three.  </w:t>
      </w:r>
      <w:hyperlink r:id="rId17" w:history="1">
        <w:r w:rsidRPr="00D14E00">
          <w:rPr>
            <w:rStyle w:val="Hyperlink"/>
          </w:rPr>
          <w:t>Creating Routine</w:t>
        </w:r>
        <w:r w:rsidRPr="00D14E00">
          <w:rPr>
            <w:rStyle w:val="Hyperlink"/>
          </w:rPr>
          <w:t>s</w:t>
        </w:r>
        <w:r w:rsidRPr="00D14E00">
          <w:rPr>
            <w:rStyle w:val="Hyperlink"/>
          </w:rPr>
          <w:t xml:space="preserve"> for Love and Learning</w:t>
        </w:r>
      </w:hyperlink>
      <w:r w:rsidRPr="00756609">
        <w:t xml:space="preserve">.  </w:t>
      </w:r>
    </w:p>
    <w:p w14:paraId="5A0CD8D2" w14:textId="77777777" w:rsidR="00532810" w:rsidRPr="00756609" w:rsidRDefault="00532810" w:rsidP="00532810">
      <w:pPr>
        <w:rPr>
          <w:rFonts w:eastAsia="Times New Roman"/>
        </w:rPr>
      </w:pPr>
    </w:p>
    <w:p w14:paraId="13ABB71A" w14:textId="1597F2C9" w:rsidR="00E2039F" w:rsidRPr="00756609" w:rsidRDefault="00E2039F" w:rsidP="00E2039F">
      <w:pPr>
        <w:rPr>
          <w:rFonts w:eastAsia="Times New Roman"/>
        </w:rPr>
      </w:pPr>
      <w:r w:rsidRPr="00756609">
        <w:t xml:space="preserve">Janet Lansbury.  </w:t>
      </w:r>
      <w:hyperlink r:id="rId18" w:history="1">
        <w:r w:rsidRPr="00D14E00">
          <w:rPr>
            <w:rStyle w:val="Hyperlink"/>
          </w:rPr>
          <w:t xml:space="preserve">Elevating Child </w:t>
        </w:r>
        <w:r w:rsidRPr="00D14E00">
          <w:rPr>
            <w:rStyle w:val="Hyperlink"/>
          </w:rPr>
          <w:t>C</w:t>
        </w:r>
        <w:r w:rsidRPr="00D14E00">
          <w:rPr>
            <w:rStyle w:val="Hyperlink"/>
          </w:rPr>
          <w:t>are Empowering Our Babies with Rituals</w:t>
        </w:r>
      </w:hyperlink>
      <w:r w:rsidRPr="00756609">
        <w:t xml:space="preserve">.  </w:t>
      </w:r>
    </w:p>
    <w:p w14:paraId="206DC561" w14:textId="24F6B2BF" w:rsidR="00470B10" w:rsidRPr="00756609" w:rsidRDefault="00470B10" w:rsidP="00DC65FE">
      <w:pPr>
        <w:pStyle w:val="NoSpacing"/>
      </w:pPr>
    </w:p>
    <w:p w14:paraId="38A5EE49" w14:textId="1C88DF6B" w:rsidR="00AF3694" w:rsidRPr="00756609" w:rsidRDefault="00B976F8" w:rsidP="00DC65FE">
      <w:pPr>
        <w:pStyle w:val="NoSpacing"/>
      </w:pPr>
      <w:proofErr w:type="spellStart"/>
      <w:r w:rsidRPr="00756609">
        <w:t>Hemmeter</w:t>
      </w:r>
      <w:proofErr w:type="spellEnd"/>
      <w:r w:rsidR="008A65D0" w:rsidRPr="00756609">
        <w:t xml:space="preserve">, Mary Louise, </w:t>
      </w:r>
      <w:proofErr w:type="spellStart"/>
      <w:r w:rsidR="008A65D0" w:rsidRPr="00756609">
        <w:t>Ostrosky</w:t>
      </w:r>
      <w:proofErr w:type="spellEnd"/>
      <w:r w:rsidR="008A65D0" w:rsidRPr="00756609">
        <w:t xml:space="preserve">, </w:t>
      </w:r>
      <w:proofErr w:type="spellStart"/>
      <w:r w:rsidR="008A65D0" w:rsidRPr="00756609">
        <w:t>Michaelena</w:t>
      </w:r>
      <w:proofErr w:type="spellEnd"/>
      <w:r w:rsidR="008A65D0" w:rsidRPr="00756609">
        <w:t xml:space="preserve"> M., </w:t>
      </w:r>
      <w:proofErr w:type="spellStart"/>
      <w:r w:rsidR="008A65D0" w:rsidRPr="00756609">
        <w:t>Artman</w:t>
      </w:r>
      <w:proofErr w:type="spellEnd"/>
      <w:r w:rsidR="008A65D0" w:rsidRPr="00756609">
        <w:t xml:space="preserve">, </w:t>
      </w:r>
      <w:proofErr w:type="spellStart"/>
      <w:r w:rsidR="008A65D0" w:rsidRPr="00756609">
        <w:t>Kaathleen</w:t>
      </w:r>
      <w:proofErr w:type="spellEnd"/>
      <w:r w:rsidR="008A65D0" w:rsidRPr="00756609">
        <w:t xml:space="preserve"> M., &amp; Kinder, Kiersten A.  (May 2008). Moving Right Along…. Planning Transitions to Prevent Challenging Behaviors. </w:t>
      </w:r>
      <w:r w:rsidR="008A65D0" w:rsidRPr="00756609">
        <w:rPr>
          <w:i/>
        </w:rPr>
        <w:t>Young Child on the Web</w:t>
      </w:r>
      <w:r w:rsidR="008A65D0" w:rsidRPr="00756609">
        <w:t xml:space="preserve">. </w:t>
      </w:r>
    </w:p>
    <w:p w14:paraId="49EFD90C" w14:textId="77777777" w:rsidR="000976DF" w:rsidRPr="00756609" w:rsidRDefault="000976DF" w:rsidP="00DC65FE">
      <w:pPr>
        <w:pStyle w:val="NoSpacing"/>
      </w:pPr>
    </w:p>
    <w:p w14:paraId="50B33E69" w14:textId="0149CEDB" w:rsidR="00AF3694" w:rsidRPr="00756609" w:rsidRDefault="00AF3694" w:rsidP="000976DF">
      <w:pPr>
        <w:rPr>
          <w:rStyle w:val="Hyperlink"/>
        </w:rPr>
      </w:pPr>
      <w:r w:rsidRPr="00756609">
        <w:t xml:space="preserve">Hatch, Cheryl.  </w:t>
      </w:r>
      <w:hyperlink r:id="rId19" w:history="1">
        <w:r w:rsidR="00892544" w:rsidRPr="00D14E00">
          <w:rPr>
            <w:rStyle w:val="Hyperlink"/>
          </w:rPr>
          <w:t>5 Transition Activities and Tips for Y</w:t>
        </w:r>
        <w:r w:rsidR="00892544" w:rsidRPr="00D14E00">
          <w:rPr>
            <w:rStyle w:val="Hyperlink"/>
          </w:rPr>
          <w:t>o</w:t>
        </w:r>
        <w:r w:rsidR="00892544" w:rsidRPr="00D14E00">
          <w:rPr>
            <w:rStyle w:val="Hyperlink"/>
          </w:rPr>
          <w:t>ur Preschool Classroom</w:t>
        </w:r>
      </w:hyperlink>
      <w:r w:rsidR="00892544" w:rsidRPr="00756609">
        <w:t xml:space="preserve">. </w:t>
      </w:r>
      <w:r w:rsidRPr="00756609">
        <w:t xml:space="preserve">Preschool-Plan-it.com. </w:t>
      </w:r>
    </w:p>
    <w:p w14:paraId="24155F41" w14:textId="77777777" w:rsidR="000976DF" w:rsidRPr="00756609" w:rsidRDefault="000976DF" w:rsidP="000976DF"/>
    <w:p w14:paraId="4EC62ABF" w14:textId="07916621" w:rsidR="00984A9E" w:rsidRPr="00756609" w:rsidRDefault="00984A9E" w:rsidP="00D14E00">
      <w:pPr>
        <w:pStyle w:val="NoSpacing"/>
        <w:rPr>
          <w:rStyle w:val="Hyperlink"/>
        </w:rPr>
      </w:pPr>
      <w:r w:rsidRPr="00756609">
        <w:t xml:space="preserve">Thayer, Angela.  </w:t>
      </w:r>
      <w:hyperlink r:id="rId20" w:history="1">
        <w:r w:rsidRPr="00D14E00">
          <w:rPr>
            <w:rStyle w:val="Hyperlink"/>
          </w:rPr>
          <w:t>10 Preschool Transitions – Songs</w:t>
        </w:r>
        <w:r w:rsidRPr="00D14E00">
          <w:rPr>
            <w:rStyle w:val="Hyperlink"/>
          </w:rPr>
          <w:t xml:space="preserve"> </w:t>
        </w:r>
        <w:r w:rsidRPr="00D14E00">
          <w:rPr>
            <w:rStyle w:val="Hyperlink"/>
          </w:rPr>
          <w:t>and Chants to Help Your Day Run Smoothly</w:t>
        </w:r>
      </w:hyperlink>
      <w:r w:rsidR="006B158C" w:rsidRPr="00756609">
        <w:t>.</w:t>
      </w:r>
      <w:r w:rsidRPr="00756609">
        <w:t xml:space="preserve"> Teaching </w:t>
      </w:r>
      <w:r w:rsidR="006B158C" w:rsidRPr="00756609">
        <w:t xml:space="preserve">Mama Playing, Creating, and Learning at Home.  </w:t>
      </w:r>
    </w:p>
    <w:p w14:paraId="1BECE83C" w14:textId="77777777" w:rsidR="00145E80" w:rsidRPr="00756609" w:rsidRDefault="00145E80" w:rsidP="00DC65FE">
      <w:pPr>
        <w:pStyle w:val="NoSpacing"/>
        <w:rPr>
          <w:rStyle w:val="Hyperlink"/>
        </w:rPr>
      </w:pPr>
    </w:p>
    <w:p w14:paraId="6A9611D9" w14:textId="086BC83B" w:rsidR="00145E80" w:rsidRPr="00756609" w:rsidRDefault="00145E80" w:rsidP="00DC65FE">
      <w:pPr>
        <w:pStyle w:val="NoSpacing"/>
        <w:rPr>
          <w:rStyle w:val="Hyperlink"/>
          <w:i/>
          <w:color w:val="000000" w:themeColor="text1"/>
          <w:u w:val="none"/>
        </w:rPr>
      </w:pPr>
      <w:proofErr w:type="spellStart"/>
      <w:r w:rsidRPr="00756609">
        <w:rPr>
          <w:rStyle w:val="Hyperlink"/>
          <w:color w:val="000000" w:themeColor="text1"/>
          <w:u w:val="none"/>
        </w:rPr>
        <w:t>Lally</w:t>
      </w:r>
      <w:proofErr w:type="spellEnd"/>
      <w:r w:rsidRPr="00756609">
        <w:rPr>
          <w:rStyle w:val="Hyperlink"/>
          <w:color w:val="000000" w:themeColor="text1"/>
          <w:u w:val="none"/>
        </w:rPr>
        <w:t>,</w:t>
      </w:r>
      <w:r w:rsidR="0002767B" w:rsidRPr="00756609">
        <w:rPr>
          <w:rStyle w:val="Hyperlink"/>
          <w:color w:val="000000" w:themeColor="text1"/>
          <w:u w:val="none"/>
        </w:rPr>
        <w:t xml:space="preserve"> J. Ronald, &amp; Mangione, Peter. (May 2017).</w:t>
      </w:r>
      <w:r w:rsidRPr="00756609">
        <w:rPr>
          <w:rStyle w:val="Hyperlink"/>
          <w:color w:val="000000" w:themeColor="text1"/>
          <w:u w:val="none"/>
        </w:rPr>
        <w:t xml:space="preserve">  Caring Relationships: The Heart of Early Brain Development</w:t>
      </w:r>
      <w:r w:rsidR="0002767B" w:rsidRPr="00756609">
        <w:rPr>
          <w:rStyle w:val="Hyperlink"/>
          <w:color w:val="000000" w:themeColor="text1"/>
          <w:u w:val="none"/>
        </w:rPr>
        <w:t xml:space="preserve">. </w:t>
      </w:r>
      <w:r w:rsidR="0002767B" w:rsidRPr="00756609">
        <w:rPr>
          <w:rStyle w:val="Hyperlink"/>
          <w:i/>
          <w:color w:val="000000" w:themeColor="text1"/>
          <w:u w:val="none"/>
        </w:rPr>
        <w:t xml:space="preserve"> NAEYC Young Child, Volume 72 No. 2.</w:t>
      </w:r>
    </w:p>
    <w:p w14:paraId="559D239B" w14:textId="77777777" w:rsidR="0002767B" w:rsidRPr="00756609" w:rsidRDefault="0002767B" w:rsidP="00DC65FE">
      <w:pPr>
        <w:pStyle w:val="NoSpacing"/>
        <w:rPr>
          <w:rStyle w:val="Hyperlink"/>
          <w:i/>
          <w:u w:val="none"/>
        </w:rPr>
      </w:pPr>
    </w:p>
    <w:p w14:paraId="2EDC9952" w14:textId="2E7DF72B" w:rsidR="00337158" w:rsidRPr="00756609" w:rsidRDefault="00337158" w:rsidP="00337158">
      <w:pPr>
        <w:rPr>
          <w:rStyle w:val="Hyperlink"/>
          <w:rFonts w:eastAsia="Times New Roman"/>
        </w:rPr>
      </w:pPr>
      <w:r w:rsidRPr="00756609">
        <w:t xml:space="preserve">Poole, Carla., Miller., Susan Ed.D., &amp; Booth Church, Ellen. </w:t>
      </w:r>
      <w:hyperlink r:id="rId21" w:history="1">
        <w:r w:rsidRPr="00D14E00">
          <w:rPr>
            <w:rStyle w:val="Hyperlink"/>
          </w:rPr>
          <w:t>Reassuring</w:t>
        </w:r>
        <w:r w:rsidRPr="00D14E00">
          <w:rPr>
            <w:rStyle w:val="Hyperlink"/>
          </w:rPr>
          <w:t xml:space="preserve"> </w:t>
        </w:r>
        <w:r w:rsidRPr="00D14E00">
          <w:rPr>
            <w:rStyle w:val="Hyperlink"/>
          </w:rPr>
          <w:t>Routines and Rituals</w:t>
        </w:r>
      </w:hyperlink>
      <w:r w:rsidRPr="00756609">
        <w:t xml:space="preserve">. </w:t>
      </w:r>
      <w:r w:rsidRPr="00756609">
        <w:rPr>
          <w:i/>
        </w:rPr>
        <w:t>Scholastic Early Childhood Today</w:t>
      </w:r>
      <w:r w:rsidR="00D14E00">
        <w:rPr>
          <w:i/>
        </w:rPr>
        <w:t>.</w:t>
      </w:r>
    </w:p>
    <w:p w14:paraId="5FF29928" w14:textId="77777777" w:rsidR="00337158" w:rsidRPr="00756609" w:rsidRDefault="00337158" w:rsidP="00337158">
      <w:pPr>
        <w:rPr>
          <w:rStyle w:val="Hyperlink"/>
          <w:rFonts w:eastAsia="Times New Roman"/>
        </w:rPr>
      </w:pPr>
    </w:p>
    <w:p w14:paraId="6C29AC4A" w14:textId="690D0DC9" w:rsidR="00783B8C" w:rsidRPr="00756609" w:rsidRDefault="004705CF" w:rsidP="00783B8C">
      <w:pPr>
        <w:rPr>
          <w:rFonts w:eastAsia="Times New Roman"/>
        </w:rPr>
      </w:pPr>
      <w:r w:rsidRPr="00756609">
        <w:rPr>
          <w:rFonts w:eastAsia="Times New Roman"/>
        </w:rPr>
        <w:t xml:space="preserve">Zero to Three.  </w:t>
      </w:r>
      <w:hyperlink r:id="rId22" w:history="1">
        <w:r w:rsidRPr="00D14E00">
          <w:rPr>
            <w:rStyle w:val="Hyperlink"/>
            <w:rFonts w:eastAsia="Times New Roman"/>
          </w:rPr>
          <w:t xml:space="preserve">The Power of </w:t>
        </w:r>
        <w:r w:rsidR="00783B8C" w:rsidRPr="00D14E00">
          <w:rPr>
            <w:rStyle w:val="Hyperlink"/>
            <w:rFonts w:eastAsia="Times New Roman"/>
          </w:rPr>
          <w:t>Rou</w:t>
        </w:r>
        <w:r w:rsidR="00783B8C" w:rsidRPr="00D14E00">
          <w:rPr>
            <w:rStyle w:val="Hyperlink"/>
            <w:rFonts w:eastAsia="Times New Roman"/>
          </w:rPr>
          <w:t>t</w:t>
        </w:r>
        <w:r w:rsidR="00783B8C" w:rsidRPr="00D14E00">
          <w:rPr>
            <w:rStyle w:val="Hyperlink"/>
            <w:rFonts w:eastAsia="Times New Roman"/>
          </w:rPr>
          <w:t>ines</w:t>
        </w:r>
      </w:hyperlink>
      <w:r w:rsidR="00783B8C" w:rsidRPr="00756609">
        <w:rPr>
          <w:rFonts w:eastAsia="Times New Roman"/>
        </w:rPr>
        <w:t xml:space="preserve">. 2/29.  </w:t>
      </w:r>
    </w:p>
    <w:p w14:paraId="29ED2786" w14:textId="4246BD65" w:rsidR="0002767B" w:rsidRPr="00756609" w:rsidRDefault="0002767B" w:rsidP="00DC65FE">
      <w:pPr>
        <w:pStyle w:val="NoSpacing"/>
        <w:rPr>
          <w:rFonts w:eastAsia="Times New Roman"/>
        </w:rPr>
      </w:pPr>
    </w:p>
    <w:p w14:paraId="2710AD3C" w14:textId="27E74EDA" w:rsidR="000976DF" w:rsidRPr="00756609" w:rsidRDefault="000976DF" w:rsidP="000976DF">
      <w:pPr>
        <w:rPr>
          <w:rFonts w:eastAsia="Times New Roman"/>
        </w:rPr>
      </w:pPr>
      <w:r w:rsidRPr="00756609">
        <w:rPr>
          <w:rFonts w:eastAsia="Times New Roman"/>
        </w:rPr>
        <w:t xml:space="preserve">Center on the Social and Emotional Foundations for Early Learning.  </w:t>
      </w:r>
      <w:hyperlink r:id="rId23" w:history="1">
        <w:r w:rsidRPr="00D14E00">
          <w:rPr>
            <w:rStyle w:val="Hyperlink"/>
            <w:rFonts w:eastAsia="Times New Roman"/>
          </w:rPr>
          <w:t>Helpi</w:t>
        </w:r>
        <w:r w:rsidRPr="00D14E00">
          <w:rPr>
            <w:rStyle w:val="Hyperlink"/>
            <w:rFonts w:eastAsia="Times New Roman"/>
          </w:rPr>
          <w:t>n</w:t>
        </w:r>
        <w:r w:rsidRPr="00D14E00">
          <w:rPr>
            <w:rStyle w:val="Hyperlink"/>
            <w:rFonts w:eastAsia="Times New Roman"/>
          </w:rPr>
          <w:t>g Children Understand Routines and Classroom Schedules</w:t>
        </w:r>
      </w:hyperlink>
      <w:r w:rsidR="0094740E">
        <w:rPr>
          <w:rStyle w:val="Hyperlink"/>
          <w:rFonts w:eastAsia="Times New Roman"/>
        </w:rPr>
        <w:t xml:space="preserve"> (pdf)</w:t>
      </w:r>
      <w:r w:rsidRPr="00756609">
        <w:rPr>
          <w:rFonts w:eastAsia="Times New Roman"/>
        </w:rPr>
        <w:t xml:space="preserve">.  WWB Training Kit #3. </w:t>
      </w:r>
    </w:p>
    <w:p w14:paraId="62F3F5E3" w14:textId="3A749F51" w:rsidR="000976DF" w:rsidRPr="00756609" w:rsidRDefault="000976DF" w:rsidP="00DC65FE">
      <w:pPr>
        <w:pStyle w:val="NoSpacing"/>
        <w:rPr>
          <w:rFonts w:eastAsia="Times New Roman"/>
        </w:rPr>
      </w:pPr>
    </w:p>
    <w:p w14:paraId="457D6B36" w14:textId="1B9C5855" w:rsidR="000E1D62" w:rsidRPr="00756609" w:rsidRDefault="000E1D62" w:rsidP="000E1D62">
      <w:pPr>
        <w:rPr>
          <w:rFonts w:eastAsia="Times New Roman"/>
        </w:rPr>
      </w:pPr>
      <w:r w:rsidRPr="00756609">
        <w:rPr>
          <w:rFonts w:eastAsia="Times New Roman"/>
        </w:rPr>
        <w:t xml:space="preserve">Graybill, Emily PHD, NCSP.  </w:t>
      </w:r>
      <w:hyperlink r:id="rId24" w:history="1">
        <w:r w:rsidRPr="00D14E00">
          <w:rPr>
            <w:rStyle w:val="Hyperlink"/>
            <w:rFonts w:eastAsia="Times New Roman"/>
          </w:rPr>
          <w:t xml:space="preserve">Moving </w:t>
        </w:r>
        <w:r w:rsidRPr="00D14E00">
          <w:rPr>
            <w:rStyle w:val="Hyperlink"/>
            <w:rFonts w:eastAsia="Times New Roman"/>
          </w:rPr>
          <w:t>T</w:t>
        </w:r>
        <w:r w:rsidRPr="00D14E00">
          <w:rPr>
            <w:rStyle w:val="Hyperlink"/>
            <w:rFonts w:eastAsia="Times New Roman"/>
          </w:rPr>
          <w:t>hrough Classroom Transitions in Child Care Settings</w:t>
        </w:r>
      </w:hyperlink>
      <w:r w:rsidR="0094740E">
        <w:rPr>
          <w:rStyle w:val="Hyperlink"/>
          <w:rFonts w:eastAsia="Times New Roman"/>
        </w:rPr>
        <w:t xml:space="preserve"> (.pdf)</w:t>
      </w:r>
      <w:r w:rsidRPr="00756609">
        <w:rPr>
          <w:rFonts w:eastAsia="Times New Roman"/>
        </w:rPr>
        <w:t xml:space="preserve">.  University of Georgia.  </w:t>
      </w:r>
    </w:p>
    <w:p w14:paraId="45D2A339" w14:textId="203FAA85" w:rsidR="000976DF" w:rsidRPr="00756609" w:rsidRDefault="000976DF" w:rsidP="00DC65FE">
      <w:pPr>
        <w:pStyle w:val="NoSpacing"/>
        <w:rPr>
          <w:rFonts w:eastAsia="Times New Roman"/>
        </w:rPr>
      </w:pPr>
    </w:p>
    <w:p w14:paraId="26404BAE" w14:textId="77777777" w:rsidR="000E1D62" w:rsidRPr="00756609" w:rsidRDefault="000E1D62" w:rsidP="00DC65FE">
      <w:pPr>
        <w:pStyle w:val="NoSpacing"/>
        <w:rPr>
          <w:rFonts w:eastAsia="Times New Roman"/>
        </w:rPr>
      </w:pPr>
    </w:p>
    <w:p w14:paraId="0BA4065D" w14:textId="77777777" w:rsidR="000E1D62" w:rsidRPr="00756609" w:rsidRDefault="000E1D62" w:rsidP="00DC65FE">
      <w:pPr>
        <w:pStyle w:val="NoSpacing"/>
        <w:rPr>
          <w:rFonts w:eastAsia="Times New Roman"/>
        </w:rPr>
      </w:pPr>
    </w:p>
    <w:p w14:paraId="2E94E172" w14:textId="77777777" w:rsidR="000E1D62" w:rsidRPr="00756609" w:rsidRDefault="000E1D62" w:rsidP="00DC65FE">
      <w:pPr>
        <w:pStyle w:val="NoSpacing"/>
        <w:rPr>
          <w:rFonts w:eastAsia="Times New Roman"/>
        </w:rPr>
      </w:pPr>
    </w:p>
    <w:sectPr w:rsidR="000E1D62" w:rsidRPr="00756609" w:rsidSect="00C948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44B6F" w14:textId="77777777" w:rsidR="00A77838" w:rsidRDefault="00A77838" w:rsidP="005C5EED">
      <w:r>
        <w:separator/>
      </w:r>
    </w:p>
  </w:endnote>
  <w:endnote w:type="continuationSeparator" w:id="0">
    <w:p w14:paraId="6E651223" w14:textId="77777777" w:rsidR="00A77838" w:rsidRDefault="00A77838" w:rsidP="005C5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F3BE4" w14:textId="77777777" w:rsidR="00A77838" w:rsidRDefault="00A77838" w:rsidP="005C5EED">
      <w:r>
        <w:separator/>
      </w:r>
    </w:p>
  </w:footnote>
  <w:footnote w:type="continuationSeparator" w:id="0">
    <w:p w14:paraId="0E97EB16" w14:textId="77777777" w:rsidR="00A77838" w:rsidRDefault="00A77838" w:rsidP="005C5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4025C"/>
    <w:multiLevelType w:val="multilevel"/>
    <w:tmpl w:val="4DA66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B07DC1"/>
    <w:multiLevelType w:val="multilevel"/>
    <w:tmpl w:val="4DA66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0880122">
    <w:abstractNumId w:val="1"/>
  </w:num>
  <w:num w:numId="2" w16cid:durableId="1826705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C97"/>
    <w:rsid w:val="00005E32"/>
    <w:rsid w:val="00007E5A"/>
    <w:rsid w:val="00015118"/>
    <w:rsid w:val="00016852"/>
    <w:rsid w:val="00022251"/>
    <w:rsid w:val="0002767B"/>
    <w:rsid w:val="00027680"/>
    <w:rsid w:val="00052297"/>
    <w:rsid w:val="00052F90"/>
    <w:rsid w:val="0006033C"/>
    <w:rsid w:val="00062C79"/>
    <w:rsid w:val="000677A2"/>
    <w:rsid w:val="000714F7"/>
    <w:rsid w:val="00081F01"/>
    <w:rsid w:val="00090897"/>
    <w:rsid w:val="000976C9"/>
    <w:rsid w:val="000976DF"/>
    <w:rsid w:val="000A6D9A"/>
    <w:rsid w:val="000B1052"/>
    <w:rsid w:val="000B508E"/>
    <w:rsid w:val="000B5718"/>
    <w:rsid w:val="000C2285"/>
    <w:rsid w:val="000E1D62"/>
    <w:rsid w:val="000E3444"/>
    <w:rsid w:val="000F58A4"/>
    <w:rsid w:val="00107189"/>
    <w:rsid w:val="00111BD6"/>
    <w:rsid w:val="00114F97"/>
    <w:rsid w:val="00124D4A"/>
    <w:rsid w:val="0013324E"/>
    <w:rsid w:val="001419A9"/>
    <w:rsid w:val="00145E80"/>
    <w:rsid w:val="00151979"/>
    <w:rsid w:val="00151AA0"/>
    <w:rsid w:val="0016722B"/>
    <w:rsid w:val="00176A07"/>
    <w:rsid w:val="00186518"/>
    <w:rsid w:val="001910A6"/>
    <w:rsid w:val="0019589E"/>
    <w:rsid w:val="001977FF"/>
    <w:rsid w:val="00197B82"/>
    <w:rsid w:val="001A1E60"/>
    <w:rsid w:val="001A7ED1"/>
    <w:rsid w:val="001C566A"/>
    <w:rsid w:val="001E7FAE"/>
    <w:rsid w:val="001F491A"/>
    <w:rsid w:val="001F66E6"/>
    <w:rsid w:val="00214164"/>
    <w:rsid w:val="00221B1C"/>
    <w:rsid w:val="00223E40"/>
    <w:rsid w:val="002315C4"/>
    <w:rsid w:val="00240572"/>
    <w:rsid w:val="002427A5"/>
    <w:rsid w:val="00263D2C"/>
    <w:rsid w:val="002736D1"/>
    <w:rsid w:val="00273959"/>
    <w:rsid w:val="00274FCF"/>
    <w:rsid w:val="00283578"/>
    <w:rsid w:val="002878F2"/>
    <w:rsid w:val="0029014E"/>
    <w:rsid w:val="002A0F7E"/>
    <w:rsid w:val="002A16AE"/>
    <w:rsid w:val="002A378A"/>
    <w:rsid w:val="002A4639"/>
    <w:rsid w:val="002A4B80"/>
    <w:rsid w:val="002B20B7"/>
    <w:rsid w:val="002B3D4B"/>
    <w:rsid w:val="002B403B"/>
    <w:rsid w:val="002B47B4"/>
    <w:rsid w:val="002C30D4"/>
    <w:rsid w:val="002C774D"/>
    <w:rsid w:val="002E7354"/>
    <w:rsid w:val="002F6381"/>
    <w:rsid w:val="002F692F"/>
    <w:rsid w:val="003203F7"/>
    <w:rsid w:val="00322E07"/>
    <w:rsid w:val="00326AF9"/>
    <w:rsid w:val="00330576"/>
    <w:rsid w:val="00337158"/>
    <w:rsid w:val="00337C29"/>
    <w:rsid w:val="00345EA4"/>
    <w:rsid w:val="00351F0C"/>
    <w:rsid w:val="0035477D"/>
    <w:rsid w:val="00361317"/>
    <w:rsid w:val="0036538F"/>
    <w:rsid w:val="003670A6"/>
    <w:rsid w:val="00391311"/>
    <w:rsid w:val="003A695C"/>
    <w:rsid w:val="003B4BEB"/>
    <w:rsid w:val="003D4A26"/>
    <w:rsid w:val="003D699E"/>
    <w:rsid w:val="003E1E9F"/>
    <w:rsid w:val="003F4922"/>
    <w:rsid w:val="003F5F6E"/>
    <w:rsid w:val="00412331"/>
    <w:rsid w:val="00414EDD"/>
    <w:rsid w:val="00420CB2"/>
    <w:rsid w:val="004237C7"/>
    <w:rsid w:val="00425D52"/>
    <w:rsid w:val="00426C32"/>
    <w:rsid w:val="00440C3E"/>
    <w:rsid w:val="00442BDE"/>
    <w:rsid w:val="004450D1"/>
    <w:rsid w:val="004705CF"/>
    <w:rsid w:val="00470B10"/>
    <w:rsid w:val="00472518"/>
    <w:rsid w:val="004732FA"/>
    <w:rsid w:val="00481F0A"/>
    <w:rsid w:val="004A2348"/>
    <w:rsid w:val="004C0C55"/>
    <w:rsid w:val="004C4DC9"/>
    <w:rsid w:val="004C6054"/>
    <w:rsid w:val="004D0EEC"/>
    <w:rsid w:val="004D37C2"/>
    <w:rsid w:val="004D4262"/>
    <w:rsid w:val="0050381B"/>
    <w:rsid w:val="00515828"/>
    <w:rsid w:val="005178C2"/>
    <w:rsid w:val="0052288A"/>
    <w:rsid w:val="0052462F"/>
    <w:rsid w:val="00532810"/>
    <w:rsid w:val="00547CC2"/>
    <w:rsid w:val="0055173B"/>
    <w:rsid w:val="00565DFD"/>
    <w:rsid w:val="00571622"/>
    <w:rsid w:val="00573772"/>
    <w:rsid w:val="0057396D"/>
    <w:rsid w:val="00575F52"/>
    <w:rsid w:val="00597658"/>
    <w:rsid w:val="005A137A"/>
    <w:rsid w:val="005B6410"/>
    <w:rsid w:val="005B7C33"/>
    <w:rsid w:val="005C24C5"/>
    <w:rsid w:val="005C5EED"/>
    <w:rsid w:val="005C78A4"/>
    <w:rsid w:val="005D0053"/>
    <w:rsid w:val="005D0523"/>
    <w:rsid w:val="005E0914"/>
    <w:rsid w:val="005E312B"/>
    <w:rsid w:val="005E3A1E"/>
    <w:rsid w:val="005F7BEE"/>
    <w:rsid w:val="00611D5F"/>
    <w:rsid w:val="00614F25"/>
    <w:rsid w:val="00617811"/>
    <w:rsid w:val="00622421"/>
    <w:rsid w:val="00644E93"/>
    <w:rsid w:val="00651E68"/>
    <w:rsid w:val="00655C2E"/>
    <w:rsid w:val="006579A9"/>
    <w:rsid w:val="00670973"/>
    <w:rsid w:val="0068415F"/>
    <w:rsid w:val="0068498F"/>
    <w:rsid w:val="006963E5"/>
    <w:rsid w:val="006A0AE0"/>
    <w:rsid w:val="006A2D72"/>
    <w:rsid w:val="006B158C"/>
    <w:rsid w:val="006B46B8"/>
    <w:rsid w:val="006D4375"/>
    <w:rsid w:val="006D6E0A"/>
    <w:rsid w:val="006E0546"/>
    <w:rsid w:val="0070324E"/>
    <w:rsid w:val="007107CE"/>
    <w:rsid w:val="007128E4"/>
    <w:rsid w:val="007172E4"/>
    <w:rsid w:val="00720233"/>
    <w:rsid w:val="00737189"/>
    <w:rsid w:val="007423DC"/>
    <w:rsid w:val="00751A41"/>
    <w:rsid w:val="00756609"/>
    <w:rsid w:val="007616CE"/>
    <w:rsid w:val="007731B0"/>
    <w:rsid w:val="00783B8C"/>
    <w:rsid w:val="007A0593"/>
    <w:rsid w:val="007B1040"/>
    <w:rsid w:val="007B624A"/>
    <w:rsid w:val="007C7BA2"/>
    <w:rsid w:val="007D65BC"/>
    <w:rsid w:val="007E00F7"/>
    <w:rsid w:val="007E1703"/>
    <w:rsid w:val="007E73F5"/>
    <w:rsid w:val="007E7718"/>
    <w:rsid w:val="007F67C3"/>
    <w:rsid w:val="00802B8C"/>
    <w:rsid w:val="0080569D"/>
    <w:rsid w:val="00810DAB"/>
    <w:rsid w:val="008134A0"/>
    <w:rsid w:val="008155B5"/>
    <w:rsid w:val="00822AF2"/>
    <w:rsid w:val="008231C4"/>
    <w:rsid w:val="00825FE3"/>
    <w:rsid w:val="008318FA"/>
    <w:rsid w:val="00860232"/>
    <w:rsid w:val="008727F1"/>
    <w:rsid w:val="00877E31"/>
    <w:rsid w:val="00880A38"/>
    <w:rsid w:val="008853BD"/>
    <w:rsid w:val="00891F52"/>
    <w:rsid w:val="00892544"/>
    <w:rsid w:val="008A65D0"/>
    <w:rsid w:val="008A7517"/>
    <w:rsid w:val="008B2AB4"/>
    <w:rsid w:val="008B38F8"/>
    <w:rsid w:val="008C2A93"/>
    <w:rsid w:val="008C5C55"/>
    <w:rsid w:val="008D6033"/>
    <w:rsid w:val="008D6A8B"/>
    <w:rsid w:val="008F6508"/>
    <w:rsid w:val="00902061"/>
    <w:rsid w:val="0091220D"/>
    <w:rsid w:val="00916547"/>
    <w:rsid w:val="00923108"/>
    <w:rsid w:val="00926921"/>
    <w:rsid w:val="0093572D"/>
    <w:rsid w:val="00944559"/>
    <w:rsid w:val="0094668C"/>
    <w:rsid w:val="0094740E"/>
    <w:rsid w:val="009615AE"/>
    <w:rsid w:val="00977271"/>
    <w:rsid w:val="00980E2E"/>
    <w:rsid w:val="00984A9E"/>
    <w:rsid w:val="00985E06"/>
    <w:rsid w:val="00991854"/>
    <w:rsid w:val="00991939"/>
    <w:rsid w:val="00993047"/>
    <w:rsid w:val="009B1942"/>
    <w:rsid w:val="009B2A4E"/>
    <w:rsid w:val="009B5C0F"/>
    <w:rsid w:val="009C3420"/>
    <w:rsid w:val="009D573B"/>
    <w:rsid w:val="009D760D"/>
    <w:rsid w:val="009E541B"/>
    <w:rsid w:val="009F7EA5"/>
    <w:rsid w:val="00A10BAA"/>
    <w:rsid w:val="00A117B2"/>
    <w:rsid w:val="00A200A3"/>
    <w:rsid w:val="00A409D4"/>
    <w:rsid w:val="00A40B49"/>
    <w:rsid w:val="00A45C81"/>
    <w:rsid w:val="00A50198"/>
    <w:rsid w:val="00A5213A"/>
    <w:rsid w:val="00A529CC"/>
    <w:rsid w:val="00A536B0"/>
    <w:rsid w:val="00A562B5"/>
    <w:rsid w:val="00A622D1"/>
    <w:rsid w:val="00A62D94"/>
    <w:rsid w:val="00A64C37"/>
    <w:rsid w:val="00A74CB0"/>
    <w:rsid w:val="00A77692"/>
    <w:rsid w:val="00A77838"/>
    <w:rsid w:val="00A853AC"/>
    <w:rsid w:val="00A85A3F"/>
    <w:rsid w:val="00A9323A"/>
    <w:rsid w:val="00A952D3"/>
    <w:rsid w:val="00AA1A0A"/>
    <w:rsid w:val="00AA29A0"/>
    <w:rsid w:val="00AC5DA7"/>
    <w:rsid w:val="00AD09E7"/>
    <w:rsid w:val="00AD2015"/>
    <w:rsid w:val="00AE4A73"/>
    <w:rsid w:val="00AE6108"/>
    <w:rsid w:val="00AF2F86"/>
    <w:rsid w:val="00AF3694"/>
    <w:rsid w:val="00B01DC8"/>
    <w:rsid w:val="00B054CC"/>
    <w:rsid w:val="00B10381"/>
    <w:rsid w:val="00B158B3"/>
    <w:rsid w:val="00B1730E"/>
    <w:rsid w:val="00B31BAD"/>
    <w:rsid w:val="00B4188D"/>
    <w:rsid w:val="00B5032D"/>
    <w:rsid w:val="00B515F0"/>
    <w:rsid w:val="00B56874"/>
    <w:rsid w:val="00B6061E"/>
    <w:rsid w:val="00B61F41"/>
    <w:rsid w:val="00B64500"/>
    <w:rsid w:val="00B7259B"/>
    <w:rsid w:val="00B72DE5"/>
    <w:rsid w:val="00B767AF"/>
    <w:rsid w:val="00B76ECD"/>
    <w:rsid w:val="00B8375F"/>
    <w:rsid w:val="00B85F9F"/>
    <w:rsid w:val="00B86335"/>
    <w:rsid w:val="00B87470"/>
    <w:rsid w:val="00B945D4"/>
    <w:rsid w:val="00B95EE1"/>
    <w:rsid w:val="00B97687"/>
    <w:rsid w:val="00B976F8"/>
    <w:rsid w:val="00BB29D8"/>
    <w:rsid w:val="00BD19F2"/>
    <w:rsid w:val="00BD3788"/>
    <w:rsid w:val="00BE1074"/>
    <w:rsid w:val="00BE6CA1"/>
    <w:rsid w:val="00BF09AF"/>
    <w:rsid w:val="00C042A4"/>
    <w:rsid w:val="00C06467"/>
    <w:rsid w:val="00C162AB"/>
    <w:rsid w:val="00C25264"/>
    <w:rsid w:val="00C26D2A"/>
    <w:rsid w:val="00C27575"/>
    <w:rsid w:val="00C33DE8"/>
    <w:rsid w:val="00C42E69"/>
    <w:rsid w:val="00C471F6"/>
    <w:rsid w:val="00C56354"/>
    <w:rsid w:val="00C70842"/>
    <w:rsid w:val="00C72014"/>
    <w:rsid w:val="00C7282A"/>
    <w:rsid w:val="00C87C40"/>
    <w:rsid w:val="00C94835"/>
    <w:rsid w:val="00C94EAF"/>
    <w:rsid w:val="00C966C3"/>
    <w:rsid w:val="00CA4B05"/>
    <w:rsid w:val="00CA4E6C"/>
    <w:rsid w:val="00CA785C"/>
    <w:rsid w:val="00CB0589"/>
    <w:rsid w:val="00CB1310"/>
    <w:rsid w:val="00CB4DC6"/>
    <w:rsid w:val="00CC31AF"/>
    <w:rsid w:val="00CC37B9"/>
    <w:rsid w:val="00CE64D0"/>
    <w:rsid w:val="00CF406D"/>
    <w:rsid w:val="00CF6B61"/>
    <w:rsid w:val="00D0284B"/>
    <w:rsid w:val="00D02E31"/>
    <w:rsid w:val="00D118FF"/>
    <w:rsid w:val="00D11AB3"/>
    <w:rsid w:val="00D14E00"/>
    <w:rsid w:val="00D2025E"/>
    <w:rsid w:val="00D2058C"/>
    <w:rsid w:val="00D25242"/>
    <w:rsid w:val="00D518C5"/>
    <w:rsid w:val="00D63A99"/>
    <w:rsid w:val="00D66C12"/>
    <w:rsid w:val="00D73F39"/>
    <w:rsid w:val="00D77CEC"/>
    <w:rsid w:val="00D837C5"/>
    <w:rsid w:val="00D87B59"/>
    <w:rsid w:val="00DA3D93"/>
    <w:rsid w:val="00DB1C97"/>
    <w:rsid w:val="00DC0B7F"/>
    <w:rsid w:val="00DC65FE"/>
    <w:rsid w:val="00DC73AF"/>
    <w:rsid w:val="00DD2BDB"/>
    <w:rsid w:val="00DD3166"/>
    <w:rsid w:val="00DE12CA"/>
    <w:rsid w:val="00DE71DE"/>
    <w:rsid w:val="00DF2A2B"/>
    <w:rsid w:val="00E0629E"/>
    <w:rsid w:val="00E10472"/>
    <w:rsid w:val="00E127D4"/>
    <w:rsid w:val="00E15661"/>
    <w:rsid w:val="00E2039F"/>
    <w:rsid w:val="00E3597B"/>
    <w:rsid w:val="00E410B0"/>
    <w:rsid w:val="00E42228"/>
    <w:rsid w:val="00E46B0E"/>
    <w:rsid w:val="00E4771F"/>
    <w:rsid w:val="00E55CB0"/>
    <w:rsid w:val="00E5674E"/>
    <w:rsid w:val="00E649AC"/>
    <w:rsid w:val="00E758BA"/>
    <w:rsid w:val="00E81AE0"/>
    <w:rsid w:val="00E926BF"/>
    <w:rsid w:val="00E93145"/>
    <w:rsid w:val="00EA1359"/>
    <w:rsid w:val="00EA5AAA"/>
    <w:rsid w:val="00EB5BA7"/>
    <w:rsid w:val="00EB7AB1"/>
    <w:rsid w:val="00EC321F"/>
    <w:rsid w:val="00ED31E2"/>
    <w:rsid w:val="00ED402E"/>
    <w:rsid w:val="00ED6CD8"/>
    <w:rsid w:val="00F065AB"/>
    <w:rsid w:val="00F31472"/>
    <w:rsid w:val="00F45FD0"/>
    <w:rsid w:val="00F533E1"/>
    <w:rsid w:val="00F6053C"/>
    <w:rsid w:val="00F6204B"/>
    <w:rsid w:val="00F63BB1"/>
    <w:rsid w:val="00F75836"/>
    <w:rsid w:val="00FA0C48"/>
    <w:rsid w:val="00FA1401"/>
    <w:rsid w:val="00FA2FD7"/>
    <w:rsid w:val="00FA3E1C"/>
    <w:rsid w:val="00FA52B7"/>
    <w:rsid w:val="00FB0699"/>
    <w:rsid w:val="00FB576F"/>
    <w:rsid w:val="00FB66CC"/>
    <w:rsid w:val="00FC26A8"/>
    <w:rsid w:val="00FC7182"/>
    <w:rsid w:val="00FD0772"/>
    <w:rsid w:val="00FE02A6"/>
    <w:rsid w:val="00FE29D0"/>
    <w:rsid w:val="00FE2EB1"/>
    <w:rsid w:val="00FE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9E82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F7EA5"/>
    <w:rPr>
      <w:rFonts w:ascii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426C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2AB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7CEC"/>
    <w:rPr>
      <w:color w:val="954F72" w:themeColor="followedHyperlink"/>
      <w:u w:val="single"/>
    </w:rPr>
  </w:style>
  <w:style w:type="paragraph" w:customStyle="1" w:styleId="p1">
    <w:name w:val="p1"/>
    <w:basedOn w:val="Normal"/>
    <w:rsid w:val="00C72014"/>
    <w:rPr>
      <w:rFonts w:ascii="Arial" w:hAnsi="Arial" w:cs="Arial"/>
      <w:color w:val="313131"/>
      <w:sz w:val="21"/>
      <w:szCs w:val="21"/>
    </w:rPr>
  </w:style>
  <w:style w:type="character" w:customStyle="1" w:styleId="s1">
    <w:name w:val="s1"/>
    <w:basedOn w:val="DefaultParagraphFont"/>
    <w:rsid w:val="00C72014"/>
  </w:style>
  <w:style w:type="paragraph" w:customStyle="1" w:styleId="p2">
    <w:name w:val="p2"/>
    <w:basedOn w:val="Normal"/>
    <w:rsid w:val="006D6E0A"/>
    <w:pPr>
      <w:shd w:val="clear" w:color="auto" w:fill="FFFFFF"/>
    </w:pPr>
    <w:rPr>
      <w:rFonts w:ascii="Arial" w:hAnsi="Arial" w:cs="Arial"/>
      <w:sz w:val="20"/>
      <w:szCs w:val="20"/>
    </w:rPr>
  </w:style>
  <w:style w:type="paragraph" w:customStyle="1" w:styleId="p3">
    <w:name w:val="p3"/>
    <w:basedOn w:val="Normal"/>
    <w:rsid w:val="006D6E0A"/>
    <w:pPr>
      <w:shd w:val="clear" w:color="auto" w:fill="FFFFFF"/>
    </w:pPr>
    <w:rPr>
      <w:rFonts w:ascii="Arial" w:hAnsi="Arial" w:cs="Arial"/>
      <w:sz w:val="16"/>
      <w:szCs w:val="16"/>
    </w:rPr>
  </w:style>
  <w:style w:type="character" w:customStyle="1" w:styleId="s2">
    <w:name w:val="s2"/>
    <w:basedOn w:val="DefaultParagraphFont"/>
    <w:rsid w:val="006D6E0A"/>
  </w:style>
  <w:style w:type="character" w:styleId="Strong">
    <w:name w:val="Strong"/>
    <w:basedOn w:val="DefaultParagraphFont"/>
    <w:uiPriority w:val="22"/>
    <w:qFormat/>
    <w:rsid w:val="00DD3166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426C32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a-size-large">
    <w:name w:val="a-size-large"/>
    <w:basedOn w:val="DefaultParagraphFont"/>
    <w:rsid w:val="00426C32"/>
  </w:style>
  <w:style w:type="character" w:customStyle="1" w:styleId="a-size-medium">
    <w:name w:val="a-size-medium"/>
    <w:basedOn w:val="DefaultParagraphFont"/>
    <w:rsid w:val="00426C32"/>
  </w:style>
  <w:style w:type="character" w:customStyle="1" w:styleId="a-declarative">
    <w:name w:val="a-declarative"/>
    <w:basedOn w:val="DefaultParagraphFont"/>
    <w:rsid w:val="00426C32"/>
  </w:style>
  <w:style w:type="character" w:customStyle="1" w:styleId="contribution">
    <w:name w:val="contribution"/>
    <w:basedOn w:val="DefaultParagraphFont"/>
    <w:rsid w:val="00426C32"/>
  </w:style>
  <w:style w:type="character" w:customStyle="1" w:styleId="a-color-secondary">
    <w:name w:val="a-color-secondary"/>
    <w:basedOn w:val="DefaultParagraphFont"/>
    <w:rsid w:val="00426C32"/>
  </w:style>
  <w:style w:type="character" w:styleId="Emphasis">
    <w:name w:val="Emphasis"/>
    <w:basedOn w:val="DefaultParagraphFont"/>
    <w:uiPriority w:val="20"/>
    <w:qFormat/>
    <w:rsid w:val="00AE4A7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C5E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5EED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C5E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EED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10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108"/>
    <w:rPr>
      <w:rFonts w:ascii="Times New Roman" w:hAnsi="Times New Roman" w:cs="Times New Roman"/>
      <w:sz w:val="18"/>
      <w:szCs w:val="18"/>
    </w:rPr>
  </w:style>
  <w:style w:type="paragraph" w:styleId="NoSpacing">
    <w:name w:val="No Spacing"/>
    <w:uiPriority w:val="1"/>
    <w:qFormat/>
    <w:rsid w:val="00DC65FE"/>
    <w:rPr>
      <w:rFonts w:ascii="Times New Roman" w:hAnsi="Times New Roman" w:cs="Times New Roman"/>
    </w:rPr>
  </w:style>
  <w:style w:type="paragraph" w:customStyle="1" w:styleId="search-info">
    <w:name w:val="search-info"/>
    <w:basedOn w:val="Normal"/>
    <w:rsid w:val="00A529C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73959"/>
  </w:style>
  <w:style w:type="paragraph" w:styleId="DocumentMap">
    <w:name w:val="Document Map"/>
    <w:basedOn w:val="Normal"/>
    <w:link w:val="DocumentMapChar"/>
    <w:uiPriority w:val="99"/>
    <w:semiHidden/>
    <w:unhideWhenUsed/>
    <w:rsid w:val="00412331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2331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70324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324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324E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324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324E"/>
    <w:rPr>
      <w:rFonts w:ascii="Times New Roman" w:hAnsi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rsid w:val="0075660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86335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9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5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5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7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8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1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5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7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3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53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0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8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netlansbury.com/2010/09/empowering-our-babies-with-rituals/" TargetMode="External"/><Relationship Id="rId13" Type="http://schemas.openxmlformats.org/officeDocument/2006/relationships/hyperlink" Target="https://www.responsiveclassroom.org/teaching-transitions/" TargetMode="External"/><Relationship Id="rId18" Type="http://schemas.openxmlformats.org/officeDocument/2006/relationships/hyperlink" Target="http://www.janetlansbury.com/2010/09/empowering-our-babies-with-rituals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teacher.scholastic.com/professional/childdev/routine.htm" TargetMode="External"/><Relationship Id="rId7" Type="http://schemas.openxmlformats.org/officeDocument/2006/relationships/hyperlink" Target="https://www.zerotothree.org/resources/223-creating-routines-for-love-and-learning" TargetMode="External"/><Relationship Id="rId12" Type="http://schemas.openxmlformats.org/officeDocument/2006/relationships/hyperlink" Target="http://csefel.vanderbilt.edu/kits/wwbtk3.pdf" TargetMode="External"/><Relationship Id="rId17" Type="http://schemas.openxmlformats.org/officeDocument/2006/relationships/hyperlink" Target="https://www.zerotothree.org/resources/223-creating-routines-for-love-and-learning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kccto.org/" TargetMode="External"/><Relationship Id="rId20" Type="http://schemas.openxmlformats.org/officeDocument/2006/relationships/hyperlink" Target="http://teachingmama.org/10-preschool-transitions-songs-and-chants-to-help-your-day-run-smoothly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bs.org/parents/expert-tips-advice/2016/02/power-routines/" TargetMode="External"/><Relationship Id="rId24" Type="http://schemas.openxmlformats.org/officeDocument/2006/relationships/hyperlink" Target="http://csefel.vanderbilt.edu/kits/wwbtk3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kccto.org/" TargetMode="External"/><Relationship Id="rId23" Type="http://schemas.openxmlformats.org/officeDocument/2006/relationships/hyperlink" Target="http://csefel.vanderbilt.edu/kits/wwbtk3.pdf" TargetMode="External"/><Relationship Id="rId10" Type="http://schemas.openxmlformats.org/officeDocument/2006/relationships/hyperlink" Target="http://teachingmama.org/10-preschool-transitions-songs-and-chants-to-help-your-day-run-smoothly/" TargetMode="External"/><Relationship Id="rId19" Type="http://schemas.openxmlformats.org/officeDocument/2006/relationships/hyperlink" Target="http://www.preschool-plan-it.com/transition-activitie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eschool-plan-it.com/transition-activities.html" TargetMode="External"/><Relationship Id="rId14" Type="http://schemas.openxmlformats.org/officeDocument/2006/relationships/hyperlink" Target="https://blog.reallygoodstuff.com/really-good-u-smooth-transitions/" TargetMode="External"/><Relationship Id="rId22" Type="http://schemas.openxmlformats.org/officeDocument/2006/relationships/hyperlink" Target="http://www.pbs.org/parents/expert-tips-advice/2016/02/power-routin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 there such a thing as a smooth transition?</dc:title>
  <dc:subject/>
  <dc:creator>KCCTO-KITS Infant toddler specialist network</dc:creator>
  <cp:keywords/>
  <dc:description/>
  <cp:lastModifiedBy>Davis, Leslie Merz</cp:lastModifiedBy>
  <cp:revision>35</cp:revision>
  <cp:lastPrinted>2017-04-05T21:50:00Z</cp:lastPrinted>
  <dcterms:created xsi:type="dcterms:W3CDTF">2017-11-01T19:30:00Z</dcterms:created>
  <dcterms:modified xsi:type="dcterms:W3CDTF">2022-12-21T20:50:00Z</dcterms:modified>
  <cp:category/>
</cp:coreProperties>
</file>