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D80A" w14:textId="73AFB518" w:rsidR="007359AD" w:rsidRPr="00134559" w:rsidRDefault="007359AD" w:rsidP="00134559">
      <w:pPr>
        <w:pStyle w:val="Heading1"/>
        <w:rPr>
          <w:sz w:val="24"/>
          <w:szCs w:val="24"/>
        </w:rPr>
      </w:pPr>
      <w:r w:rsidRPr="00134559">
        <w:rPr>
          <w:sz w:val="24"/>
          <w:szCs w:val="24"/>
        </w:rPr>
        <w:t>VIRTUAL kit:</w:t>
      </w:r>
      <w:r w:rsidR="00363CB0" w:rsidRPr="00134559">
        <w:rPr>
          <w:sz w:val="24"/>
          <w:szCs w:val="24"/>
        </w:rPr>
        <w:t xml:space="preserve"> </w:t>
      </w:r>
      <w:r w:rsidR="00EB4993" w:rsidRPr="00134559">
        <w:rPr>
          <w:sz w:val="24"/>
          <w:szCs w:val="24"/>
        </w:rPr>
        <w:t>MOTIVATING STAFF (DIRECTORS)</w:t>
      </w:r>
    </w:p>
    <w:p w14:paraId="2D29621F" w14:textId="77777777" w:rsidR="00340F76" w:rsidRDefault="00340F76" w:rsidP="007359AD">
      <w:pPr>
        <w:rPr>
          <w:rFonts w:ascii="Times New Roman" w:hAnsi="Times New Roman" w:cs="Times New Roman"/>
          <w:b/>
          <w:u w:val="single"/>
        </w:rPr>
      </w:pPr>
    </w:p>
    <w:p w14:paraId="6AB58FD0" w14:textId="23455720" w:rsidR="007359AD" w:rsidRPr="003E1533" w:rsidRDefault="0028736C" w:rsidP="007359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7359AD" w:rsidRPr="003E1533">
        <w:rPr>
          <w:rFonts w:ascii="Times New Roman" w:hAnsi="Times New Roman" w:cs="Times New Roman"/>
          <w:b/>
          <w:sz w:val="24"/>
          <w:szCs w:val="24"/>
          <w:u w:val="single"/>
        </w:rPr>
        <w:t>it QT</w:t>
      </w:r>
    </w:p>
    <w:p w14:paraId="298B32B7" w14:textId="5994883A" w:rsidR="00340F76" w:rsidRPr="00EB4993" w:rsidRDefault="00EB4993" w:rsidP="007359A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Center directors of both large and small programs must have staff that </w:t>
      </w:r>
      <w:r w:rsidR="007B0D4D">
        <w:rPr>
          <w:rFonts w:ascii="Times New Roman" w:hAnsi="Times New Roman" w:cs="Times New Roman"/>
          <w:bCs/>
          <w:sz w:val="24"/>
          <w:szCs w:val="24"/>
        </w:rPr>
        <w:t>demonstrates</w:t>
      </w:r>
      <w:r>
        <w:rPr>
          <w:rFonts w:ascii="Times New Roman" w:hAnsi="Times New Roman" w:cs="Times New Roman"/>
          <w:bCs/>
          <w:sz w:val="24"/>
          <w:szCs w:val="24"/>
        </w:rPr>
        <w:t xml:space="preserve"> commitment, drive, and energy for their work with young children.  Sometimes, we face employees </w:t>
      </w:r>
      <w:r w:rsidR="007B0D4D">
        <w:rPr>
          <w:rFonts w:ascii="Times New Roman" w:hAnsi="Times New Roman" w:cs="Times New Roman"/>
          <w:bCs/>
          <w:sz w:val="24"/>
          <w:szCs w:val="24"/>
        </w:rPr>
        <w:t>who</w:t>
      </w:r>
      <w:r>
        <w:rPr>
          <w:rFonts w:ascii="Times New Roman" w:hAnsi="Times New Roman" w:cs="Times New Roman"/>
          <w:bCs/>
          <w:sz w:val="24"/>
          <w:szCs w:val="24"/>
        </w:rPr>
        <w:t xml:space="preserve"> lack </w:t>
      </w:r>
      <w:r w:rsidR="007B0D4D">
        <w:rPr>
          <w:rFonts w:ascii="Times New Roman" w:hAnsi="Times New Roman" w:cs="Times New Roman"/>
          <w:bCs/>
          <w:sz w:val="24"/>
          <w:szCs w:val="24"/>
        </w:rPr>
        <w:t>motivation levels</w:t>
      </w:r>
      <w:r>
        <w:rPr>
          <w:rFonts w:ascii="Times New Roman" w:hAnsi="Times New Roman" w:cs="Times New Roman"/>
          <w:bCs/>
          <w:sz w:val="24"/>
          <w:szCs w:val="24"/>
        </w:rPr>
        <w:t xml:space="preserve"> that are needed to operate effectively and positively in their position.  By identifying ways to promote and encourage motivation, directors can often influence a staff members’ mindset about what they can bring to their work.  In doing so, </w:t>
      </w:r>
      <w:r w:rsidR="007B0D4D">
        <w:rPr>
          <w:rFonts w:ascii="Times New Roman" w:hAnsi="Times New Roman" w:cs="Times New Roman"/>
          <w:bCs/>
          <w:sz w:val="24"/>
          <w:szCs w:val="24"/>
        </w:rPr>
        <w:t xml:space="preserve">a director can prevent </w:t>
      </w:r>
      <w:r>
        <w:rPr>
          <w:rFonts w:ascii="Times New Roman" w:hAnsi="Times New Roman" w:cs="Times New Roman"/>
          <w:bCs/>
          <w:sz w:val="24"/>
          <w:szCs w:val="24"/>
        </w:rPr>
        <w:t xml:space="preserve">reduced productivity and lower quality. Use the resources below for tips, guidance, and </w:t>
      </w:r>
      <w:r w:rsidR="007B0D4D">
        <w:rPr>
          <w:rFonts w:ascii="Times New Roman" w:hAnsi="Times New Roman" w:cs="Times New Roman"/>
          <w:bCs/>
          <w:sz w:val="24"/>
          <w:szCs w:val="24"/>
        </w:rPr>
        <w:t>help</w:t>
      </w:r>
      <w:r>
        <w:rPr>
          <w:rFonts w:ascii="Times New Roman" w:hAnsi="Times New Roman" w:cs="Times New Roman"/>
          <w:bCs/>
          <w:sz w:val="24"/>
          <w:szCs w:val="24"/>
        </w:rPr>
        <w:t xml:space="preserve"> to promote motivation with staff.</w:t>
      </w:r>
    </w:p>
    <w:p w14:paraId="04AA0A4E" w14:textId="27A61548" w:rsidR="007359AD" w:rsidRPr="003E1533" w:rsidRDefault="007359AD" w:rsidP="007359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533">
        <w:rPr>
          <w:rFonts w:ascii="Times New Roman" w:hAnsi="Times New Roman" w:cs="Times New Roman"/>
          <w:b/>
          <w:sz w:val="24"/>
          <w:szCs w:val="24"/>
          <w:u w:val="single"/>
        </w:rPr>
        <w:t>SHOW ME NOW – I NEED IT TOMORROW</w:t>
      </w:r>
    </w:p>
    <w:p w14:paraId="01C64E91" w14:textId="55964EAE" w:rsidR="00381514" w:rsidRDefault="00000000" w:rsidP="007359AD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381514" w:rsidRPr="00381514">
          <w:rPr>
            <w:rStyle w:val="Hyperlink"/>
            <w:rFonts w:ascii="Times New Roman" w:hAnsi="Times New Roman" w:cs="Times New Roman"/>
            <w:sz w:val="24"/>
            <w:szCs w:val="24"/>
          </w:rPr>
          <w:t>14 Highly Effecti</w:t>
        </w:r>
        <w:r w:rsidR="00381514" w:rsidRPr="00381514">
          <w:rPr>
            <w:rStyle w:val="Hyperlink"/>
            <w:rFonts w:ascii="Times New Roman" w:hAnsi="Times New Roman" w:cs="Times New Roman"/>
            <w:sz w:val="24"/>
            <w:szCs w:val="24"/>
          </w:rPr>
          <w:t>v</w:t>
        </w:r>
        <w:r w:rsidR="00381514" w:rsidRPr="00381514">
          <w:rPr>
            <w:rStyle w:val="Hyperlink"/>
            <w:rFonts w:ascii="Times New Roman" w:hAnsi="Times New Roman" w:cs="Times New Roman"/>
            <w:sz w:val="24"/>
            <w:szCs w:val="24"/>
          </w:rPr>
          <w:t>e Ways to Motivate Employees (Article)</w:t>
        </w:r>
      </w:hyperlink>
    </w:p>
    <w:p w14:paraId="5CB5904E" w14:textId="55DAFEA4" w:rsidR="00381514" w:rsidRDefault="00000000" w:rsidP="0028736C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381514" w:rsidRPr="00381514">
          <w:rPr>
            <w:rStyle w:val="Hyperlink"/>
            <w:rFonts w:ascii="Times New Roman" w:hAnsi="Times New Roman" w:cs="Times New Roman"/>
            <w:sz w:val="24"/>
            <w:szCs w:val="24"/>
          </w:rPr>
          <w:t>How to Mo</w:t>
        </w:r>
        <w:r w:rsidR="00381514" w:rsidRPr="00381514">
          <w:rPr>
            <w:rStyle w:val="Hyperlink"/>
            <w:rFonts w:ascii="Times New Roman" w:hAnsi="Times New Roman" w:cs="Times New Roman"/>
            <w:sz w:val="24"/>
            <w:szCs w:val="24"/>
          </w:rPr>
          <w:t>t</w:t>
        </w:r>
        <w:r w:rsidR="00381514" w:rsidRPr="00381514">
          <w:rPr>
            <w:rStyle w:val="Hyperlink"/>
            <w:rFonts w:ascii="Times New Roman" w:hAnsi="Times New Roman" w:cs="Times New Roman"/>
            <w:sz w:val="24"/>
            <w:szCs w:val="24"/>
          </w:rPr>
          <w:t>iv</w:t>
        </w:r>
        <w:r w:rsidR="00381514">
          <w:rPr>
            <w:rStyle w:val="Hyperlink"/>
            <w:rFonts w:ascii="Times New Roman" w:hAnsi="Times New Roman" w:cs="Times New Roman"/>
            <w:sz w:val="24"/>
            <w:szCs w:val="24"/>
          </w:rPr>
          <w:t>ate</w:t>
        </w:r>
        <w:r w:rsidR="00381514" w:rsidRPr="0038151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Your Problem People (Article)</w:t>
        </w:r>
      </w:hyperlink>
      <w:r w:rsidR="00E86B8A">
        <w:rPr>
          <w:rFonts w:ascii="Times New Roman" w:hAnsi="Times New Roman" w:cs="Times New Roman"/>
          <w:sz w:val="24"/>
          <w:szCs w:val="24"/>
        </w:rPr>
        <w:tab/>
      </w:r>
    </w:p>
    <w:p w14:paraId="3F23CC02" w14:textId="402EEA14" w:rsidR="00E86B8A" w:rsidRDefault="00000000" w:rsidP="00E86B8A">
      <w:pPr>
        <w:tabs>
          <w:tab w:val="left" w:pos="5632"/>
        </w:tabs>
        <w:rPr>
          <w:rFonts w:ascii="Times New Roman" w:hAnsi="Times New Roman" w:cs="Times New Roman"/>
          <w:sz w:val="24"/>
          <w:szCs w:val="24"/>
        </w:rPr>
      </w:pPr>
      <w:hyperlink r:id="rId10" w:history="1">
        <w:r w:rsidR="00E86B8A" w:rsidRPr="00E86B8A">
          <w:rPr>
            <w:rStyle w:val="Hyperlink"/>
            <w:rFonts w:ascii="Times New Roman" w:hAnsi="Times New Roman" w:cs="Times New Roman"/>
            <w:sz w:val="24"/>
            <w:szCs w:val="24"/>
          </w:rPr>
          <w:t>10 Tips for K</w:t>
        </w:r>
        <w:r w:rsidR="00E86B8A" w:rsidRPr="00E86B8A">
          <w:rPr>
            <w:rStyle w:val="Hyperlink"/>
            <w:rFonts w:ascii="Times New Roman" w:hAnsi="Times New Roman" w:cs="Times New Roman"/>
            <w:sz w:val="24"/>
            <w:szCs w:val="24"/>
          </w:rPr>
          <w:t>e</w:t>
        </w:r>
        <w:r w:rsidR="00E86B8A" w:rsidRPr="00E86B8A">
          <w:rPr>
            <w:rStyle w:val="Hyperlink"/>
            <w:rFonts w:ascii="Times New Roman" w:hAnsi="Times New Roman" w:cs="Times New Roman"/>
            <w:sz w:val="24"/>
            <w:szCs w:val="24"/>
          </w:rPr>
          <w:t>eping Your Teachers Motiva</w:t>
        </w:r>
        <w:r w:rsidR="00E86B8A" w:rsidRPr="00E86B8A">
          <w:rPr>
            <w:rStyle w:val="Hyperlink"/>
            <w:rFonts w:ascii="Times New Roman" w:hAnsi="Times New Roman" w:cs="Times New Roman"/>
            <w:sz w:val="24"/>
            <w:szCs w:val="24"/>
          </w:rPr>
          <w:t>t</w:t>
        </w:r>
        <w:r w:rsidR="00E86B8A" w:rsidRPr="00E86B8A">
          <w:rPr>
            <w:rStyle w:val="Hyperlink"/>
            <w:rFonts w:ascii="Times New Roman" w:hAnsi="Times New Roman" w:cs="Times New Roman"/>
            <w:sz w:val="24"/>
            <w:szCs w:val="24"/>
          </w:rPr>
          <w:t>ed (Article)</w:t>
        </w:r>
      </w:hyperlink>
    </w:p>
    <w:p w14:paraId="62D6D3AF" w14:textId="5E94EE2E" w:rsidR="00E86B8A" w:rsidRDefault="00000000" w:rsidP="00E86B8A">
      <w:pPr>
        <w:tabs>
          <w:tab w:val="left" w:pos="5632"/>
        </w:tabs>
        <w:rPr>
          <w:rFonts w:ascii="Times New Roman" w:hAnsi="Times New Roman" w:cs="Times New Roman"/>
          <w:sz w:val="24"/>
          <w:szCs w:val="24"/>
        </w:rPr>
      </w:pPr>
      <w:hyperlink r:id="rId11" w:history="1">
        <w:r w:rsidR="00E86B8A" w:rsidRPr="00E86B8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Motivating </w:t>
        </w:r>
        <w:r w:rsidR="00E86B8A" w:rsidRPr="00E86B8A">
          <w:rPr>
            <w:rStyle w:val="Hyperlink"/>
            <w:rFonts w:ascii="Times New Roman" w:hAnsi="Times New Roman" w:cs="Times New Roman"/>
            <w:sz w:val="24"/>
            <w:szCs w:val="24"/>
          </w:rPr>
          <w:t>S</w:t>
        </w:r>
        <w:r w:rsidR="00E86B8A" w:rsidRPr="00E86B8A">
          <w:rPr>
            <w:rStyle w:val="Hyperlink"/>
            <w:rFonts w:ascii="Times New Roman" w:hAnsi="Times New Roman" w:cs="Times New Roman"/>
            <w:sz w:val="24"/>
            <w:szCs w:val="24"/>
          </w:rPr>
          <w:t>taff (Article)</w:t>
        </w:r>
      </w:hyperlink>
      <w:r w:rsidR="0028736C">
        <w:rPr>
          <w:rStyle w:val="Hyperlink"/>
          <w:rFonts w:ascii="Times New Roman" w:hAnsi="Times New Roman" w:cs="Times New Roman"/>
          <w:sz w:val="24"/>
          <w:szCs w:val="24"/>
        </w:rPr>
        <w:t xml:space="preserve"> (PDF)</w:t>
      </w:r>
    </w:p>
    <w:p w14:paraId="7BA65423" w14:textId="065DE6B5" w:rsidR="007359AD" w:rsidRDefault="007359AD" w:rsidP="007359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533">
        <w:rPr>
          <w:rFonts w:ascii="Times New Roman" w:hAnsi="Times New Roman" w:cs="Times New Roman"/>
          <w:b/>
          <w:sz w:val="24"/>
          <w:szCs w:val="24"/>
          <w:u w:val="single"/>
        </w:rPr>
        <w:t>WHAT DOES THIS LOOK LIKE IN PRACTICE? (I HAVE A LITTLE MORE TIME TO READ ABOUT THIS)</w:t>
      </w:r>
    </w:p>
    <w:p w14:paraId="5B685C5C" w14:textId="4A21A4F5" w:rsidR="00381514" w:rsidRDefault="00000000" w:rsidP="007359AD">
      <w:pPr>
        <w:rPr>
          <w:rFonts w:ascii="Times New Roman" w:hAnsi="Times New Roman" w:cs="Times New Roman"/>
          <w:bCs/>
          <w:sz w:val="24"/>
          <w:szCs w:val="24"/>
        </w:rPr>
      </w:pPr>
      <w:hyperlink r:id="rId12" w:history="1">
        <w:r w:rsidR="00E86B8A" w:rsidRPr="00E86B8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How to M</w:t>
        </w:r>
        <w:r w:rsidR="00E86B8A" w:rsidRPr="00E86B8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o</w:t>
        </w:r>
        <w:r w:rsidR="00E86B8A" w:rsidRPr="00E86B8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tivate Your Staff – Finally See the Change You Want! (Podcast)</w:t>
        </w:r>
      </w:hyperlink>
    </w:p>
    <w:p w14:paraId="07C23987" w14:textId="09752441" w:rsidR="00E86B8A" w:rsidRDefault="00000000" w:rsidP="007359AD">
      <w:pPr>
        <w:rPr>
          <w:rFonts w:ascii="Times New Roman" w:hAnsi="Times New Roman" w:cs="Times New Roman"/>
          <w:bCs/>
          <w:sz w:val="24"/>
          <w:szCs w:val="24"/>
        </w:rPr>
      </w:pPr>
      <w:hyperlink r:id="rId13" w:history="1">
        <w:r w:rsidR="00E86B8A" w:rsidRPr="009953B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Motivatin</w:t>
        </w:r>
        <w:r w:rsidR="00E86B8A" w:rsidRPr="009953B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g</w:t>
        </w:r>
        <w:r w:rsidR="00E86B8A" w:rsidRPr="009953B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 xml:space="preserve"> and Inspiring Teachers</w:t>
        </w:r>
        <w:r w:rsidR="009953B9" w:rsidRPr="009953B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 xml:space="preserve"> (Book)</w:t>
        </w:r>
      </w:hyperlink>
    </w:p>
    <w:p w14:paraId="6DFC97F8" w14:textId="519C5AAF" w:rsidR="009953B9" w:rsidRDefault="00000000" w:rsidP="007359AD">
      <w:pPr>
        <w:rPr>
          <w:rFonts w:ascii="Times New Roman" w:hAnsi="Times New Roman" w:cs="Times New Roman"/>
          <w:bCs/>
          <w:sz w:val="24"/>
          <w:szCs w:val="24"/>
        </w:rPr>
      </w:pPr>
      <w:hyperlink r:id="rId14" w:history="1">
        <w:r w:rsidR="009953B9" w:rsidRPr="009953B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Staff Motivation – The</w:t>
        </w:r>
        <w:r w:rsidR="009953B9" w:rsidRPr="009953B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9953B9" w:rsidRPr="009953B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Answers to Your Burning Questions About How to Motivate and Retrain ECE Staff (Webinar)</w:t>
        </w:r>
      </w:hyperlink>
    </w:p>
    <w:p w14:paraId="764FD06D" w14:textId="298C7B2B" w:rsidR="009953B9" w:rsidRPr="00E86B8A" w:rsidRDefault="00000000" w:rsidP="007359AD">
      <w:pPr>
        <w:rPr>
          <w:rFonts w:ascii="Times New Roman" w:hAnsi="Times New Roman" w:cs="Times New Roman"/>
          <w:bCs/>
          <w:sz w:val="24"/>
          <w:szCs w:val="24"/>
        </w:rPr>
      </w:pPr>
      <w:hyperlink r:id="rId15" w:history="1">
        <w:r w:rsidR="009953B9" w:rsidRPr="009953B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Motivational Leadership</w:t>
        </w:r>
        <w:r w:rsidR="009953B9" w:rsidRPr="009953B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="009953B9" w:rsidRPr="009953B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in Early Childhood Education (Book)</w:t>
        </w:r>
      </w:hyperlink>
    </w:p>
    <w:p w14:paraId="6A7FBED5" w14:textId="6DB18579" w:rsidR="007359AD" w:rsidRPr="003E1533" w:rsidRDefault="007359AD" w:rsidP="007359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533">
        <w:rPr>
          <w:rFonts w:ascii="Times New Roman" w:hAnsi="Times New Roman" w:cs="Times New Roman"/>
          <w:b/>
          <w:sz w:val="24"/>
          <w:szCs w:val="24"/>
          <w:u w:val="single"/>
        </w:rPr>
        <w:t>WHAT DOES THE ECR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3E1533">
        <w:rPr>
          <w:rFonts w:ascii="Times New Roman" w:hAnsi="Times New Roman" w:cs="Times New Roman"/>
          <w:b/>
          <w:sz w:val="24"/>
          <w:szCs w:val="24"/>
          <w:u w:val="single"/>
        </w:rPr>
        <w:t xml:space="preserve"> HAVE ON THIS TOPIC</w:t>
      </w:r>
    </w:p>
    <w:p w14:paraId="063BC21D" w14:textId="77777777" w:rsidR="00A123E2" w:rsidRPr="00B32235" w:rsidRDefault="00A123E2" w:rsidP="00A123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Bloom, P. (2016). </w:t>
      </w:r>
      <w:r w:rsidRPr="004E2B5C">
        <w:rPr>
          <w:rFonts w:ascii="Times New Roman" w:hAnsi="Times New Roman" w:cs="Times New Roman"/>
          <w:i/>
          <w:iCs/>
          <w:sz w:val="24"/>
          <w:szCs w:val="24"/>
        </w:rPr>
        <w:t>A great place to work: Creating a healthy organizational climate</w:t>
      </w:r>
      <w:r>
        <w:rPr>
          <w:rFonts w:ascii="Times New Roman" w:hAnsi="Times New Roman" w:cs="Times New Roman"/>
          <w:sz w:val="24"/>
          <w:szCs w:val="24"/>
        </w:rPr>
        <w:t>.  New Horizons. ISBN: 978-0982708279</w:t>
      </w:r>
    </w:p>
    <w:p w14:paraId="2798AE82" w14:textId="77777777" w:rsidR="00EB4993" w:rsidRDefault="00A123E2" w:rsidP="00EB499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Bloom, P. (2000).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Circle of Influence: Implementing shared decision making and participative management. </w:t>
      </w:r>
      <w:r>
        <w:rPr>
          <w:rFonts w:ascii="Times New Roman" w:hAnsi="Times New Roman" w:cs="Times New Roman"/>
          <w:bCs/>
          <w:sz w:val="24"/>
          <w:szCs w:val="24"/>
        </w:rPr>
        <w:t>New Horizons. ISBN: 096218943X</w:t>
      </w:r>
      <w:r w:rsidR="00EB4993" w:rsidRPr="00EB499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AB97F5F" w14:textId="7EBCAF29" w:rsidR="00EB4993" w:rsidRDefault="00EB4993" w:rsidP="00EB499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Education Service Center. (1999).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Leadership: The vision beyond the doorway. </w:t>
      </w:r>
      <w:r>
        <w:rPr>
          <w:rFonts w:ascii="Times New Roman" w:hAnsi="Times New Roman" w:cs="Times New Roman"/>
          <w:bCs/>
          <w:sz w:val="24"/>
          <w:szCs w:val="24"/>
        </w:rPr>
        <w:t>Education Service Center.</w:t>
      </w:r>
    </w:p>
    <w:p w14:paraId="0AA2CDF3" w14:textId="77777777" w:rsidR="00EB4993" w:rsidRDefault="00EB4993" w:rsidP="00EB4993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lastRenderedPageBreak/>
        <w:t>Mackrain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M. (2013).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Building your bounce: Simple strategies for a resilient you. </w:t>
      </w:r>
      <w:r>
        <w:rPr>
          <w:rFonts w:ascii="Times New Roman" w:hAnsi="Times New Roman" w:cs="Times New Roman"/>
          <w:bCs/>
          <w:sz w:val="24"/>
          <w:szCs w:val="24"/>
        </w:rPr>
        <w:t>Kaplan Early Learning Company. ISBN 9780880767507</w:t>
      </w:r>
    </w:p>
    <w:p w14:paraId="1F2FCF76" w14:textId="69585872" w:rsidR="00340F76" w:rsidRPr="00A123E2" w:rsidRDefault="00340F76" w:rsidP="007359AD">
      <w:pPr>
        <w:rPr>
          <w:rFonts w:ascii="Times New Roman" w:hAnsi="Times New Roman" w:cs="Times New Roman"/>
          <w:bCs/>
          <w:sz w:val="24"/>
          <w:szCs w:val="24"/>
        </w:rPr>
      </w:pPr>
    </w:p>
    <w:p w14:paraId="4221460B" w14:textId="0836B617" w:rsidR="007359AD" w:rsidRDefault="007359AD" w:rsidP="007359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533">
        <w:rPr>
          <w:rFonts w:ascii="Times New Roman" w:hAnsi="Times New Roman" w:cs="Times New Roman"/>
          <w:b/>
          <w:sz w:val="24"/>
          <w:szCs w:val="24"/>
          <w:u w:val="single"/>
        </w:rPr>
        <w:t>HOW CAN I FIND TRAINING/TRAINING MATERIALS ON THIS TOPIC?</w:t>
      </w:r>
    </w:p>
    <w:p w14:paraId="1E1A8877" w14:textId="77777777" w:rsidR="00A123E2" w:rsidRPr="00041513" w:rsidRDefault="00000000" w:rsidP="00A123E2">
      <w:pPr>
        <w:pStyle w:val="ListParagraph"/>
        <w:numPr>
          <w:ilvl w:val="0"/>
          <w:numId w:val="4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</w:pPr>
      <w:hyperlink r:id="rId16" w:history="1">
        <w:r w:rsidR="00A123E2" w:rsidRPr="00672E7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</w:t>
        </w:r>
        <w:r w:rsidR="00A123E2" w:rsidRPr="00672E7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</w:t>
        </w:r>
        <w:r w:rsidR="00A123E2" w:rsidRPr="00672E7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CTO C</w:t>
        </w:r>
        <w:r w:rsidR="00A123E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ourses</w:t>
        </w:r>
      </w:hyperlink>
    </w:p>
    <w:p w14:paraId="7AF1F01A" w14:textId="4747C38E" w:rsidR="00A123E2" w:rsidRDefault="00A123E2" w:rsidP="00A123E2">
      <w:pPr>
        <w:pStyle w:val="ListParagraph"/>
        <w:numPr>
          <w:ilvl w:val="1"/>
          <w:numId w:val="4"/>
        </w:numPr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</w:pPr>
      <w:r w:rsidRPr="00041513"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Leadership Series: Inspiring Early Childhood Educators</w:t>
      </w:r>
    </w:p>
    <w:p w14:paraId="2725FA00" w14:textId="22A9F76F" w:rsidR="00A123E2" w:rsidRPr="00041513" w:rsidRDefault="00A123E2" w:rsidP="00A123E2">
      <w:pPr>
        <w:pStyle w:val="ListParagraph"/>
        <w:numPr>
          <w:ilvl w:val="1"/>
          <w:numId w:val="4"/>
        </w:numPr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Power of Positive Communication</w:t>
      </w:r>
    </w:p>
    <w:p w14:paraId="2E952276" w14:textId="77777777" w:rsidR="00A123E2" w:rsidRPr="002D5515" w:rsidRDefault="00A123E2" w:rsidP="00A123E2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57DD03" w14:textId="0CE47062" w:rsidR="00A123E2" w:rsidRPr="009039F5" w:rsidRDefault="00000000" w:rsidP="00A123E2">
      <w:pPr>
        <w:pStyle w:val="ListParagraph"/>
        <w:numPr>
          <w:ilvl w:val="0"/>
          <w:numId w:val="4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</w:pPr>
      <w:hyperlink r:id="rId17" w:history="1">
        <w:r w:rsidR="00A123E2" w:rsidRPr="007359A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KCCTO-</w:t>
        </w:r>
        <w:r w:rsidR="00A123E2" w:rsidRPr="007359A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</w:t>
        </w:r>
        <w:r w:rsidR="00A123E2" w:rsidRPr="007359AD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ITS </w:t>
        </w:r>
        <w:r w:rsidR="00A123E2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ITSN </w:t>
        </w:r>
        <w:r w:rsidR="00A123E2" w:rsidRPr="007359A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Community Based Training</w:t>
        </w:r>
      </w:hyperlink>
    </w:p>
    <w:p w14:paraId="51A88826" w14:textId="77777777" w:rsidR="00DD2BC5" w:rsidRPr="00637C8D" w:rsidRDefault="00DD2BC5" w:rsidP="00DD2BC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Live Virtual: Director’s Alliance (Ongoing Series)</w:t>
      </w:r>
    </w:p>
    <w:p w14:paraId="6858BE4B" w14:textId="77777777" w:rsidR="00A123E2" w:rsidRPr="00672E73" w:rsidRDefault="00A123E2" w:rsidP="00A123E2">
      <w:pPr>
        <w:pStyle w:val="ListParagraph"/>
        <w:ind w:left="144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F8941BA" w14:textId="77777777" w:rsidR="00A123E2" w:rsidRPr="007359AD" w:rsidRDefault="00A123E2" w:rsidP="00A123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359AD">
        <w:rPr>
          <w:rFonts w:ascii="Times New Roman" w:hAnsi="Times New Roman" w:cs="Times New Roman"/>
          <w:sz w:val="24"/>
          <w:szCs w:val="24"/>
        </w:rPr>
        <w:t xml:space="preserve">Visit these links </w:t>
      </w:r>
      <w:r>
        <w:rPr>
          <w:rFonts w:ascii="Times New Roman" w:hAnsi="Times New Roman" w:cs="Times New Roman"/>
          <w:sz w:val="24"/>
          <w:szCs w:val="24"/>
        </w:rPr>
        <w:t>for</w:t>
      </w:r>
      <w:r w:rsidRPr="007359AD">
        <w:rPr>
          <w:rFonts w:ascii="Times New Roman" w:hAnsi="Times New Roman" w:cs="Times New Roman"/>
          <w:sz w:val="24"/>
          <w:szCs w:val="24"/>
        </w:rPr>
        <w:t xml:space="preserve"> collaborative training calendar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359AD">
        <w:rPr>
          <w:rFonts w:ascii="Times New Roman" w:hAnsi="Times New Roman" w:cs="Times New Roman"/>
          <w:sz w:val="24"/>
          <w:szCs w:val="24"/>
        </w:rPr>
        <w:t>:</w:t>
      </w:r>
    </w:p>
    <w:p w14:paraId="3FAB476D" w14:textId="77777777" w:rsidR="00A123E2" w:rsidRDefault="00000000" w:rsidP="00A123E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A123E2" w:rsidRPr="00A32409">
          <w:rPr>
            <w:rStyle w:val="Hyperlink"/>
            <w:rFonts w:ascii="Times New Roman" w:hAnsi="Times New Roman" w:cs="Times New Roman"/>
            <w:sz w:val="24"/>
            <w:szCs w:val="24"/>
          </w:rPr>
          <w:t>KCCTO Training</w:t>
        </w:r>
        <w:r w:rsidR="00A123E2" w:rsidRPr="00A3240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A123E2" w:rsidRPr="00A32409">
          <w:rPr>
            <w:rStyle w:val="Hyperlink"/>
            <w:rFonts w:ascii="Times New Roman" w:hAnsi="Times New Roman" w:cs="Times New Roman"/>
            <w:sz w:val="24"/>
            <w:szCs w:val="24"/>
          </w:rPr>
          <w:t>Calendar</w:t>
        </w:r>
      </w:hyperlink>
    </w:p>
    <w:p w14:paraId="7EF87E84" w14:textId="054B8EFB" w:rsidR="00A123E2" w:rsidRPr="00EB4993" w:rsidRDefault="00000000" w:rsidP="007359A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A123E2" w:rsidRPr="007359AD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KITS </w:t>
        </w:r>
        <w:r w:rsidR="00A123E2" w:rsidRPr="007359AD">
          <w:rPr>
            <w:rStyle w:val="Hyperlink"/>
            <w:rFonts w:ascii="Times New Roman" w:hAnsi="Times New Roman" w:cs="Times New Roman"/>
            <w:sz w:val="24"/>
            <w:szCs w:val="24"/>
          </w:rPr>
          <w:t>T</w:t>
        </w:r>
        <w:r w:rsidR="00A123E2" w:rsidRPr="007359AD">
          <w:rPr>
            <w:rStyle w:val="Hyperlink"/>
            <w:rFonts w:ascii="Times New Roman" w:hAnsi="Times New Roman" w:cs="Times New Roman"/>
            <w:sz w:val="24"/>
            <w:szCs w:val="24"/>
          </w:rPr>
          <w:t>raining Calendar</w:t>
        </w:r>
      </w:hyperlink>
    </w:p>
    <w:p w14:paraId="744B67E1" w14:textId="31F9FC54" w:rsidR="0028736C" w:rsidRPr="00340F76" w:rsidRDefault="007359AD" w:rsidP="0028736C">
      <w:pPr>
        <w:rPr>
          <w:rFonts w:ascii="Times New Roman" w:hAnsi="Times New Roman" w:cs="Times New Roman"/>
          <w:sz w:val="24"/>
          <w:szCs w:val="24"/>
        </w:rPr>
      </w:pPr>
      <w:r w:rsidRPr="003E1533">
        <w:rPr>
          <w:rFonts w:ascii="Times New Roman" w:eastAsia="Times New Roman" w:hAnsi="Times New Roman" w:cs="Times New Roman"/>
          <w:bCs/>
          <w:sz w:val="24"/>
          <w:szCs w:val="24"/>
        </w:rPr>
        <w:t xml:space="preserve">To inquire about a specific class, </w:t>
      </w:r>
      <w:r w:rsidR="0028736C">
        <w:rPr>
          <w:rFonts w:ascii="Times New Roman" w:hAnsi="Times New Roman" w:cs="Times New Roman"/>
          <w:sz w:val="24"/>
          <w:szCs w:val="24"/>
        </w:rPr>
        <w:t>p</w:t>
      </w:r>
      <w:r w:rsidR="0028736C">
        <w:rPr>
          <w:rFonts w:ascii="Times New Roman" w:hAnsi="Times New Roman" w:cs="Times New Roman"/>
          <w:sz w:val="24"/>
          <w:szCs w:val="24"/>
        </w:rPr>
        <w:t xml:space="preserve">lease </w:t>
      </w:r>
      <w:r w:rsidR="0028736C" w:rsidRPr="003E1533">
        <w:rPr>
          <w:rFonts w:ascii="Times New Roman" w:eastAsia="Times New Roman" w:hAnsi="Times New Roman" w:cs="Times New Roman"/>
          <w:bCs/>
          <w:sz w:val="24"/>
          <w:szCs w:val="24"/>
        </w:rPr>
        <w:t xml:space="preserve">visit </w:t>
      </w:r>
      <w:hyperlink r:id="rId20" w:history="1">
        <w:r w:rsidR="0028736C" w:rsidRPr="00ED061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KCCTO</w:t>
        </w:r>
      </w:hyperlink>
      <w:r w:rsidR="0028736C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check for their current office contact information at the bottom of the page.</w:t>
      </w:r>
    </w:p>
    <w:p w14:paraId="719E5C6D" w14:textId="0BDD1C6D" w:rsidR="007359AD" w:rsidRPr="003E1533" w:rsidRDefault="007359AD" w:rsidP="007359AD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B884A9E" w14:textId="0057F522" w:rsidR="001E08BC" w:rsidRDefault="00980B21" w:rsidP="001E08B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0B21">
        <w:rPr>
          <w:rFonts w:ascii="Times New Roman" w:hAnsi="Times New Roman" w:cs="Times New Roman"/>
          <w:b/>
          <w:bCs/>
          <w:sz w:val="24"/>
          <w:szCs w:val="24"/>
          <w:u w:val="single"/>
        </w:rPr>
        <w:t>IF YOU THOUGHT THIS WAS HELPFUL YOU MIGHT ALSO LIKE</w:t>
      </w:r>
      <w:r w:rsidR="001E08BC" w:rsidRPr="00980B21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4963BE5E" w14:textId="0617F11A" w:rsidR="00A123E2" w:rsidRDefault="00A123E2" w:rsidP="00A123E2">
      <w:pPr>
        <w:rPr>
          <w:rStyle w:val="Hyperlink"/>
          <w:rFonts w:ascii="Times New Roman" w:hAnsi="Times New Roman" w:cs="Times New Roman"/>
          <w:sz w:val="24"/>
          <w:szCs w:val="24"/>
        </w:rPr>
      </w:pPr>
      <w:r w:rsidRPr="0028736C">
        <w:rPr>
          <w:rFonts w:ascii="Times New Roman" w:hAnsi="Times New Roman" w:cs="Times New Roman"/>
          <w:sz w:val="24"/>
          <w:szCs w:val="24"/>
        </w:rPr>
        <w:t>Virtual Kit: Staff Morale</w:t>
      </w:r>
    </w:p>
    <w:p w14:paraId="7CB7CEED" w14:textId="2C72158B" w:rsidR="00340F76" w:rsidRPr="00EB4993" w:rsidRDefault="00A123E2" w:rsidP="007359AD">
      <w:pPr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28736C">
        <w:rPr>
          <w:rFonts w:ascii="Times New Roman" w:hAnsi="Times New Roman" w:cs="Times New Roman"/>
          <w:sz w:val="24"/>
          <w:szCs w:val="24"/>
        </w:rPr>
        <w:t>Virtual Kit: Understanding and Embracing Yourself Through Self-Care</w:t>
      </w:r>
    </w:p>
    <w:p w14:paraId="1B21D873" w14:textId="77CC892F" w:rsidR="007359AD" w:rsidRPr="003E1533" w:rsidRDefault="007359AD" w:rsidP="007359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533">
        <w:rPr>
          <w:rFonts w:ascii="Times New Roman" w:hAnsi="Times New Roman" w:cs="Times New Roman"/>
          <w:b/>
          <w:sz w:val="24"/>
          <w:szCs w:val="24"/>
          <w:u w:val="single"/>
        </w:rPr>
        <w:t>WHAT IF I STILL NEED HELP?</w:t>
      </w:r>
    </w:p>
    <w:p w14:paraId="48A38415" w14:textId="443AB4D6" w:rsidR="00743751" w:rsidRPr="00340F76" w:rsidRDefault="007359AD" w:rsidP="007359AD">
      <w:pPr>
        <w:rPr>
          <w:rFonts w:ascii="Times New Roman" w:hAnsi="Times New Roman" w:cs="Times New Roman"/>
          <w:sz w:val="24"/>
          <w:szCs w:val="24"/>
        </w:rPr>
      </w:pPr>
      <w:r w:rsidRPr="003E1533">
        <w:rPr>
          <w:rFonts w:ascii="Times New Roman" w:hAnsi="Times New Roman" w:cs="Times New Roman"/>
          <w:sz w:val="24"/>
          <w:szCs w:val="24"/>
        </w:rPr>
        <w:t>You may request technical assistance from the KCCTO-KITS Infant Toddler Network Specialists</w:t>
      </w:r>
      <w:r w:rsidR="0028736C">
        <w:rPr>
          <w:rFonts w:ascii="Times New Roman" w:hAnsi="Times New Roman" w:cs="Times New Roman"/>
          <w:sz w:val="24"/>
          <w:szCs w:val="24"/>
        </w:rPr>
        <w:t xml:space="preserve">. </w:t>
      </w:r>
      <w:r w:rsidR="0028736C">
        <w:rPr>
          <w:rFonts w:ascii="Times New Roman" w:hAnsi="Times New Roman" w:cs="Times New Roman"/>
          <w:sz w:val="24"/>
          <w:szCs w:val="24"/>
        </w:rPr>
        <w:t xml:space="preserve">Please </w:t>
      </w:r>
      <w:r w:rsidR="0028736C" w:rsidRPr="003E1533">
        <w:rPr>
          <w:rFonts w:ascii="Times New Roman" w:eastAsia="Times New Roman" w:hAnsi="Times New Roman" w:cs="Times New Roman"/>
          <w:bCs/>
          <w:sz w:val="24"/>
          <w:szCs w:val="24"/>
        </w:rPr>
        <w:t xml:space="preserve">visit </w:t>
      </w:r>
      <w:hyperlink r:id="rId21" w:history="1">
        <w:r w:rsidR="0028736C" w:rsidRPr="00ED061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KCCTO</w:t>
        </w:r>
      </w:hyperlink>
      <w:r w:rsidR="0028736C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check for their current office contact information at the bottom of the page.</w:t>
      </w:r>
    </w:p>
    <w:p w14:paraId="1933BBD1" w14:textId="3A076467" w:rsidR="007359AD" w:rsidRPr="003E1533" w:rsidRDefault="007359AD" w:rsidP="007359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533">
        <w:rPr>
          <w:rFonts w:ascii="Times New Roman" w:hAnsi="Times New Roman" w:cs="Times New Roman"/>
          <w:b/>
          <w:sz w:val="24"/>
          <w:szCs w:val="24"/>
          <w:u w:val="single"/>
        </w:rPr>
        <w:t>EVALUATION</w:t>
      </w:r>
    </w:p>
    <w:p w14:paraId="5F28C602" w14:textId="41212944" w:rsidR="009E30EA" w:rsidRDefault="007359AD" w:rsidP="007359AD">
      <w:pPr>
        <w:rPr>
          <w:rFonts w:ascii="Times New Roman" w:hAnsi="Times New Roman" w:cs="Times New Roman"/>
          <w:sz w:val="24"/>
          <w:szCs w:val="24"/>
        </w:rPr>
      </w:pPr>
      <w:r w:rsidRPr="003E1533">
        <w:rPr>
          <w:rFonts w:ascii="Times New Roman" w:hAnsi="Times New Roman" w:cs="Times New Roman"/>
          <w:sz w:val="24"/>
          <w:szCs w:val="24"/>
        </w:rPr>
        <w:t xml:space="preserve">Please take a minute to complete a </w:t>
      </w:r>
      <w:r w:rsidRPr="0028736C">
        <w:rPr>
          <w:rFonts w:ascii="Times New Roman" w:hAnsi="Times New Roman" w:cs="Times New Roman"/>
          <w:sz w:val="24"/>
          <w:szCs w:val="24"/>
        </w:rPr>
        <w:t>bri</w:t>
      </w:r>
      <w:r w:rsidRPr="0028736C">
        <w:rPr>
          <w:rFonts w:ascii="Times New Roman" w:hAnsi="Times New Roman" w:cs="Times New Roman"/>
          <w:sz w:val="24"/>
          <w:szCs w:val="24"/>
        </w:rPr>
        <w:t>e</w:t>
      </w:r>
      <w:r w:rsidRPr="0028736C">
        <w:rPr>
          <w:rFonts w:ascii="Times New Roman" w:hAnsi="Times New Roman" w:cs="Times New Roman"/>
          <w:sz w:val="24"/>
          <w:szCs w:val="24"/>
        </w:rPr>
        <w:t>f survey</w:t>
      </w:r>
      <w:r w:rsidRPr="003E1533">
        <w:rPr>
          <w:rFonts w:ascii="Times New Roman" w:hAnsi="Times New Roman" w:cs="Times New Roman"/>
          <w:sz w:val="24"/>
          <w:szCs w:val="24"/>
        </w:rPr>
        <w:t xml:space="preserve"> </w:t>
      </w:r>
      <w:r w:rsidR="0028736C">
        <w:rPr>
          <w:rFonts w:ascii="Times New Roman" w:hAnsi="Times New Roman" w:cs="Times New Roman"/>
          <w:sz w:val="24"/>
          <w:szCs w:val="24"/>
        </w:rPr>
        <w:t xml:space="preserve">on the Virtual Kits page </w:t>
      </w:r>
      <w:r w:rsidRPr="003E1533">
        <w:rPr>
          <w:rFonts w:ascii="Times New Roman" w:hAnsi="Times New Roman" w:cs="Times New Roman"/>
          <w:sz w:val="24"/>
          <w:szCs w:val="24"/>
        </w:rPr>
        <w:t xml:space="preserve">to let us know what you think about this virtual kit, and what other topics you would like to see addressed in the future.  </w:t>
      </w:r>
    </w:p>
    <w:p w14:paraId="0CDAEC30" w14:textId="1C6D6C14" w:rsidR="00363CB0" w:rsidRDefault="007359AD" w:rsidP="00381514">
      <w:pPr>
        <w:rPr>
          <w:rFonts w:ascii="Times New Roman" w:hAnsi="Times New Roman" w:cs="Times New Roman"/>
          <w:bCs/>
          <w:sz w:val="24"/>
          <w:szCs w:val="24"/>
        </w:rPr>
      </w:pPr>
      <w:r w:rsidRPr="003E1533">
        <w:rPr>
          <w:rFonts w:ascii="Times New Roman" w:hAnsi="Times New Roman" w:cs="Times New Roman"/>
          <w:b/>
          <w:sz w:val="24"/>
          <w:szCs w:val="24"/>
          <w:u w:val="single"/>
        </w:rPr>
        <w:t>REFERENCES</w:t>
      </w:r>
    </w:p>
    <w:p w14:paraId="49CC7BF1" w14:textId="4D0CC40F" w:rsidR="00B1052A" w:rsidRDefault="00B1052A" w:rsidP="00AC6DD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Baldwin, S. (2007). </w:t>
      </w:r>
      <w:hyperlink r:id="rId22" w:history="1">
        <w:r w:rsidRPr="0013455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Motivatin</w:t>
        </w:r>
        <w:r w:rsidRPr="0013455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g</w:t>
        </w:r>
        <w:r w:rsidRPr="0013455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 xml:space="preserve"> staff</w:t>
        </w:r>
      </w:hyperlink>
      <w:r w:rsidR="0028736C">
        <w:rPr>
          <w:rStyle w:val="Hyperlink"/>
          <w:rFonts w:ascii="Times New Roman" w:hAnsi="Times New Roman" w:cs="Times New Roman"/>
          <w:bCs/>
          <w:sz w:val="24"/>
          <w:szCs w:val="24"/>
        </w:rPr>
        <w:t xml:space="preserve"> (PDF)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Exchange.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4BBADCF" w14:textId="6CA4D019" w:rsidR="00B1052A" w:rsidRDefault="00B1052A" w:rsidP="00AC6DD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Chalk. (2019). </w:t>
      </w:r>
      <w:hyperlink r:id="rId23" w:history="1">
        <w:r w:rsidRPr="0013455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10 tips for keep</w:t>
        </w:r>
        <w:r w:rsidRPr="0013455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i</w:t>
        </w:r>
        <w:r w:rsidRPr="0013455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ng teachers motivated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F07AF32" w14:textId="77777777" w:rsidR="00B1052A" w:rsidRPr="009953B9" w:rsidRDefault="00B1052A" w:rsidP="00AC6DD3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lastRenderedPageBreak/>
        <w:t>Marotz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L. &amp; Lawson, A. (2006).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Motivational leadership in early childhood education. </w:t>
      </w:r>
      <w:r>
        <w:rPr>
          <w:rFonts w:ascii="Times New Roman" w:hAnsi="Times New Roman" w:cs="Times New Roman"/>
          <w:bCs/>
          <w:sz w:val="24"/>
          <w:szCs w:val="24"/>
        </w:rPr>
        <w:t>Cengage Learning. ISBN: 978-1418018689</w:t>
      </w:r>
    </w:p>
    <w:p w14:paraId="62C49FA0" w14:textId="1BE60DBC" w:rsidR="00B1052A" w:rsidRDefault="00B1052A" w:rsidP="00AC6DD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Nicholson, N. (2003). </w:t>
      </w:r>
      <w:hyperlink r:id="rId24" w:history="1">
        <w:r w:rsidRPr="0013455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How to</w:t>
        </w:r>
        <w:r w:rsidRPr="0013455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Pr="0013455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motivate your problem people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Harvard Business Review. </w:t>
      </w:r>
    </w:p>
    <w:p w14:paraId="2C2CABDF" w14:textId="03518C05" w:rsidR="00B1052A" w:rsidRDefault="00B1052A" w:rsidP="00AC6DD3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Pozin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I. (2015). </w:t>
      </w:r>
      <w:hyperlink r:id="rId25" w:history="1">
        <w:r w:rsidRPr="0013455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14 highly e</w:t>
        </w:r>
        <w:r w:rsidRPr="0013455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f</w:t>
        </w:r>
        <w:r w:rsidRPr="0013455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fective ways to motivate employees</w:t>
        </w:r>
      </w:hyperlink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8CA4F52" w14:textId="69229F79" w:rsidR="00B1052A" w:rsidRDefault="00B1052A" w:rsidP="00AC6DD3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Spreeuwenberg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R. (2017). </w:t>
      </w:r>
      <w:hyperlink r:id="rId26" w:history="1">
        <w:r w:rsidRPr="0013455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How</w:t>
        </w:r>
        <w:r w:rsidRPr="0013455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Pr="0013455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to motivate your staff – Finally see the change you want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! [Podcast]. </w:t>
      </w:r>
    </w:p>
    <w:p w14:paraId="1451D74E" w14:textId="1C09B4DC" w:rsidR="00B1052A" w:rsidRDefault="00B1052A" w:rsidP="00AC6DD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Whitaker, T., Whitaker, B., &amp; Lumpa, D. (2008). </w:t>
      </w:r>
      <w:r w:rsidRPr="009953B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Motivating &amp; </w:t>
      </w:r>
      <w:r w:rsidR="007B0D4D">
        <w:rPr>
          <w:rFonts w:ascii="Times New Roman" w:hAnsi="Times New Roman" w:cs="Times New Roman"/>
          <w:bCs/>
          <w:i/>
          <w:iCs/>
          <w:sz w:val="24"/>
          <w:szCs w:val="24"/>
        </w:rPr>
        <w:t>inspiring</w:t>
      </w:r>
      <w:r w:rsidRPr="009953B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teachers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Routledge. ISBN: 978-1596671034</w:t>
      </w:r>
    </w:p>
    <w:sectPr w:rsidR="00B10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0D0A"/>
    <w:multiLevelType w:val="hybridMultilevel"/>
    <w:tmpl w:val="C29C9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C0A9F"/>
    <w:multiLevelType w:val="hybridMultilevel"/>
    <w:tmpl w:val="76366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D0D03"/>
    <w:multiLevelType w:val="hybridMultilevel"/>
    <w:tmpl w:val="D69E1DB4"/>
    <w:lvl w:ilvl="0" w:tplc="5686B11E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C05BE"/>
    <w:multiLevelType w:val="hybridMultilevel"/>
    <w:tmpl w:val="044C24C0"/>
    <w:lvl w:ilvl="0" w:tplc="BD5AC734">
      <w:start w:val="1"/>
      <w:numFmt w:val="bullet"/>
      <w:lvlText w:val="J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9323A"/>
    <w:multiLevelType w:val="hybridMultilevel"/>
    <w:tmpl w:val="76366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934698">
    <w:abstractNumId w:val="1"/>
  </w:num>
  <w:num w:numId="2" w16cid:durableId="414790120">
    <w:abstractNumId w:val="3"/>
  </w:num>
  <w:num w:numId="3" w16cid:durableId="654796662">
    <w:abstractNumId w:val="2"/>
  </w:num>
  <w:num w:numId="4" w16cid:durableId="1575780040">
    <w:abstractNumId w:val="0"/>
  </w:num>
  <w:num w:numId="5" w16cid:durableId="9211381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D6"/>
    <w:rsid w:val="00134559"/>
    <w:rsid w:val="001E08BC"/>
    <w:rsid w:val="0028736C"/>
    <w:rsid w:val="002B3FB6"/>
    <w:rsid w:val="00340F76"/>
    <w:rsid w:val="00363CB0"/>
    <w:rsid w:val="00381514"/>
    <w:rsid w:val="00602B44"/>
    <w:rsid w:val="007359AD"/>
    <w:rsid w:val="00743751"/>
    <w:rsid w:val="0076097B"/>
    <w:rsid w:val="007B0D4D"/>
    <w:rsid w:val="007B262C"/>
    <w:rsid w:val="00980B21"/>
    <w:rsid w:val="009953B9"/>
    <w:rsid w:val="009E30EA"/>
    <w:rsid w:val="00A123E2"/>
    <w:rsid w:val="00A638D6"/>
    <w:rsid w:val="00AC6570"/>
    <w:rsid w:val="00AC6DD3"/>
    <w:rsid w:val="00B1052A"/>
    <w:rsid w:val="00B34A1C"/>
    <w:rsid w:val="00C47F55"/>
    <w:rsid w:val="00C87D28"/>
    <w:rsid w:val="00D431E6"/>
    <w:rsid w:val="00DD2BC5"/>
    <w:rsid w:val="00DD6C29"/>
    <w:rsid w:val="00E86B8A"/>
    <w:rsid w:val="00EB4993"/>
    <w:rsid w:val="00F35290"/>
    <w:rsid w:val="00FC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7BFEE"/>
  <w15:docId w15:val="{0172AF4A-8F9E-4934-82B8-63A737D7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359A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8D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359AD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359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59A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9A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63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c.com/ilya-pozin/14-highly-effective-ways-to-motivate-employees.html" TargetMode="External"/><Relationship Id="rId13" Type="http://schemas.openxmlformats.org/officeDocument/2006/relationships/hyperlink" Target="https://www.amazon.com/Motivating-Inspiring-Teachers-Educational-Building/dp/1596671033/ref=sr_1_1?dchild=1&amp;keywords=motivating+teachers&amp;qid=1613419351&amp;sr=8-1" TargetMode="External"/><Relationship Id="rId18" Type="http://schemas.openxmlformats.org/officeDocument/2006/relationships/hyperlink" Target="https://kccto.org/shop/" TargetMode="External"/><Relationship Id="rId26" Type="http://schemas.openxmlformats.org/officeDocument/2006/relationships/hyperlink" Target="https://blog.himama.com/motivate-staff-through-recognition-and-empowerment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kccto.org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blog.himama.com/motivate-staff-through-recognition-and-empowerment/" TargetMode="External"/><Relationship Id="rId17" Type="http://schemas.openxmlformats.org/officeDocument/2006/relationships/hyperlink" Target="http://kskits.org/" TargetMode="External"/><Relationship Id="rId25" Type="http://schemas.openxmlformats.org/officeDocument/2006/relationships/hyperlink" Target="https://www.inc.com/ilya-pozin/14-highly-effective-ways-to-motivate-employees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kccto.org/shop/" TargetMode="External"/><Relationship Id="rId20" Type="http://schemas.openxmlformats.org/officeDocument/2006/relationships/hyperlink" Target="http://kccto.or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atic.virtuallabschool.org/atmt/healthy/MG.Hea_1.Environments_A2_MotivatingStaff.pdf" TargetMode="External"/><Relationship Id="rId24" Type="http://schemas.openxmlformats.org/officeDocument/2006/relationships/hyperlink" Target="https://www.inc.com/ilya-pozin/14-highly-effective-ways-to-motivate-employees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mazon.com/Motivational-Leadership-Early-Childhood-Education/dp/1418018686" TargetMode="External"/><Relationship Id="rId23" Type="http://schemas.openxmlformats.org/officeDocument/2006/relationships/hyperlink" Target="https://www.chalk.com/resources/tips-keep-teachers-motivated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halk.com/resources/tips-keep-teachers-motivated/" TargetMode="External"/><Relationship Id="rId19" Type="http://schemas.openxmlformats.org/officeDocument/2006/relationships/hyperlink" Target="http://kskits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hbr.org/2003/01/how-to-motivate-your-problem-people" TargetMode="External"/><Relationship Id="rId14" Type="http://schemas.openxmlformats.org/officeDocument/2006/relationships/hyperlink" Target="https://www.earlychildhoodwebinars.com/webinars/the-answers-to-your-burning-questions-about-how-to-motivate-and-retain-ece-staff/" TargetMode="External"/><Relationship Id="rId22" Type="http://schemas.openxmlformats.org/officeDocument/2006/relationships/hyperlink" Target="https://static.virtuallabschool.org/atmt/healthy/MG.Hea_1.Environments_A2_MotivatingStaff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4D417D0-3AC5-D344-A781-A2E32F896233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EF89D315C924194EB68351A86BA08" ma:contentTypeVersion="4" ma:contentTypeDescription="Create a new document." ma:contentTypeScope="" ma:versionID="8368503183cedd32cdb92b51310dfd13">
  <xsd:schema xmlns:xsd="http://www.w3.org/2001/XMLSchema" xmlns:xs="http://www.w3.org/2001/XMLSchema" xmlns:p="http://schemas.microsoft.com/office/2006/metadata/properties" xmlns:ns2="92c9b06f-48ea-4e4b-a98f-e19d2ab9ca13" targetNamespace="http://schemas.microsoft.com/office/2006/metadata/properties" ma:root="true" ma:fieldsID="080aae4e95c05f21363683d7c64ee589" ns2:_="">
    <xsd:import namespace="92c9b06f-48ea-4e4b-a98f-e19d2ab9c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9b06f-48ea-4e4b-a98f-e19d2ab9c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6BBBB8-D335-4C48-B5B5-0464D3D36B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7800EC-9A87-43A0-A033-65554FDFC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9b06f-48ea-4e4b-a98f-e19d2ab9c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AD450-CB70-468C-83F0-7927FA7C24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5000</CharactersWithSpaces>
  <SharedDoc>false</SharedDoc>
  <HyperlinkBase/>
  <HLinks>
    <vt:vector size="18" baseType="variant">
      <vt:variant>
        <vt:i4>3932275</vt:i4>
      </vt:variant>
      <vt:variant>
        <vt:i4>6</vt:i4>
      </vt:variant>
      <vt:variant>
        <vt:i4>0</vt:i4>
      </vt:variant>
      <vt:variant>
        <vt:i4>5</vt:i4>
      </vt:variant>
      <vt:variant>
        <vt:lpwstr>http://kskits.org/training-and-calendar</vt:lpwstr>
      </vt:variant>
      <vt:variant>
        <vt:lpwstr/>
      </vt:variant>
      <vt:variant>
        <vt:i4>6750255</vt:i4>
      </vt:variant>
      <vt:variant>
        <vt:i4>3</vt:i4>
      </vt:variant>
      <vt:variant>
        <vt:i4>0</vt:i4>
      </vt:variant>
      <vt:variant>
        <vt:i4>5</vt:i4>
      </vt:variant>
      <vt:variant>
        <vt:lpwstr>https://kccto.org/calendar</vt:lpwstr>
      </vt:variant>
      <vt:variant>
        <vt:lpwstr/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http://kskits.org/community-based-trainings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Motivating Staff</dc:title>
  <dc:subject/>
  <dc:creator>home</dc:creator>
  <cp:keywords/>
  <dc:description/>
  <cp:lastModifiedBy>Davis, Leslie Merz</cp:lastModifiedBy>
  <cp:revision>9</cp:revision>
  <dcterms:created xsi:type="dcterms:W3CDTF">2021-02-15T20:39:00Z</dcterms:created>
  <dcterms:modified xsi:type="dcterms:W3CDTF">2023-01-03T15:54:00Z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0x010100EE6EF89D315C924194EB68351A86BA08</vt:lpwstr>
  </property>
  <property fmtid="{D5CDD505-2E9C-101B-9397-08002B2CF9AE}" pid="3" name="grammarly_documentId">
    <vt:lpwstr>documentId_8385</vt:lpwstr>
  </property>
  <property fmtid="{D5CDD505-2E9C-101B-9397-08002B2CF9AE}" pid="4" name="grammarly_documentContext">
    <vt:lpwstr>{"goals":[],"domain":"general","emotions":[],"dialect":"american"}</vt:lpwstr>
  </property>
</Properties>
</file>